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5D" w:rsidRDefault="00E4275D" w:rsidP="00E4275D">
      <w:r>
        <w:t xml:space="preserve">Ming </w:t>
      </w:r>
      <w:proofErr w:type="spellStart"/>
      <w:r>
        <w:t>Pao</w:t>
      </w:r>
      <w:proofErr w:type="spellEnd"/>
      <w:r>
        <w:t xml:space="preserve"> Daily News </w:t>
      </w:r>
    </w:p>
    <w:p w:rsidR="00E4275D" w:rsidRDefault="00E4275D" w:rsidP="00E4275D">
      <w:pPr>
        <w:rPr>
          <w:rFonts w:hint="eastAsia"/>
        </w:rPr>
      </w:pPr>
      <w:proofErr w:type="gramStart"/>
      <w:r>
        <w:rPr>
          <w:rFonts w:hint="eastAsia"/>
        </w:rPr>
        <w:t>A19  |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觀點</w:t>
      </w:r>
      <w:r>
        <w:rPr>
          <w:rFonts w:hint="eastAsia"/>
        </w:rPr>
        <w:t xml:space="preserve">  |   By </w:t>
      </w:r>
      <w:r>
        <w:rPr>
          <w:rFonts w:hint="eastAsia"/>
        </w:rPr>
        <w:t>李芝蘭</w:t>
      </w:r>
      <w:r>
        <w:rPr>
          <w:rFonts w:hint="eastAsia"/>
        </w:rPr>
        <w:t xml:space="preserve">  2012-02-01</w:t>
      </w:r>
    </w:p>
    <w:p w:rsidR="00E4275D" w:rsidRDefault="00E4275D" w:rsidP="00E4275D">
      <w:r>
        <w:t xml:space="preserve"> </w:t>
      </w:r>
    </w:p>
    <w:p w:rsidR="00E4275D" w:rsidRDefault="00E4275D" w:rsidP="00E4275D">
      <w:bookmarkStart w:id="0" w:name="_GoBack"/>
      <w:bookmarkEnd w:id="0"/>
    </w:p>
    <w:p w:rsidR="00E4275D" w:rsidRDefault="00E4275D" w:rsidP="00E4275D">
      <w:pPr>
        <w:rPr>
          <w:rFonts w:hint="eastAsia"/>
        </w:rPr>
      </w:pPr>
      <w:r>
        <w:rPr>
          <w:rFonts w:hint="eastAsia"/>
        </w:rPr>
        <w:t>互罵當中的思考</w:t>
      </w:r>
      <w:r>
        <w:rPr>
          <w:rFonts w:hint="eastAsia"/>
        </w:rPr>
        <w:t xml:space="preserve">  </w:t>
      </w:r>
    </w:p>
    <w:p w:rsidR="00E4275D" w:rsidRDefault="00E4275D" w:rsidP="00E4275D">
      <w:r>
        <w:t xml:space="preserve"> </w:t>
      </w:r>
    </w:p>
    <w:p w:rsidR="00E4275D" w:rsidRDefault="00E4275D" w:rsidP="00E4275D">
      <w:r>
        <w:t xml:space="preserve"> </w:t>
      </w:r>
    </w:p>
    <w:p w:rsidR="00E4275D" w:rsidRDefault="00E4275D" w:rsidP="00E4275D">
      <w:pPr>
        <w:rPr>
          <w:rFonts w:hint="eastAsia"/>
        </w:rPr>
      </w:pPr>
      <w:r>
        <w:rPr>
          <w:rFonts w:hint="eastAsia"/>
        </w:rPr>
        <w:t>近日香港人與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地人之間互罵，已經連續多天成</w:t>
      </w:r>
      <w:proofErr w:type="gramStart"/>
      <w:r>
        <w:rPr>
          <w:rFonts w:hint="eastAsia"/>
        </w:rPr>
        <w:t>為熱</w:t>
      </w:r>
      <w:proofErr w:type="gramEnd"/>
      <w:r>
        <w:rPr>
          <w:rFonts w:hint="eastAsia"/>
        </w:rPr>
        <w:t>點新聞。當中北大教授孔慶東的言論，更觸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了大部分香港人（包括筆者）的神經。然而，部分香港網民高喊自由行旅客、雙非孕婦乃至新移民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「蝗蟲」，何嘗又不是在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地引起極大反響？退一步看，其實這種口舌之爭在我們日常生活之中可以說是司空見慣，</w:t>
      </w:r>
      <w:proofErr w:type="gramStart"/>
      <w:r>
        <w:rPr>
          <w:rFonts w:hint="eastAsia"/>
        </w:rPr>
        <w:t>爭拗在有些</w:t>
      </w:r>
      <w:proofErr w:type="gramEnd"/>
      <w:r>
        <w:rPr>
          <w:rFonts w:hint="eastAsia"/>
        </w:rPr>
        <w:t>時</w:t>
      </w:r>
      <w:proofErr w:type="gramStart"/>
      <w:r>
        <w:rPr>
          <w:rFonts w:hint="eastAsia"/>
        </w:rPr>
        <w:t>候甚至</w:t>
      </w:r>
      <w:proofErr w:type="gramEnd"/>
      <w:r>
        <w:rPr>
          <w:rFonts w:hint="eastAsia"/>
        </w:rPr>
        <w:t>可以是</w:t>
      </w:r>
      <w:proofErr w:type="gramStart"/>
      <w:r>
        <w:rPr>
          <w:rFonts w:hint="eastAsia"/>
        </w:rPr>
        <w:t>走向收</w:t>
      </w:r>
      <w:proofErr w:type="gramEnd"/>
      <w:r>
        <w:rPr>
          <w:rFonts w:hint="eastAsia"/>
        </w:rPr>
        <w:t>窄分歧的手段，因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只有雙方都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不滿說出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，才能互相知道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方的真正想法，表面地過分強調「和諧」，日積月累地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分歧掩藏，最終只</w:t>
      </w:r>
      <w:proofErr w:type="gramStart"/>
      <w:r>
        <w:rPr>
          <w:rFonts w:hint="eastAsia"/>
        </w:rPr>
        <w:t>會帶來</w:t>
      </w:r>
      <w:proofErr w:type="gramEnd"/>
      <w:r>
        <w:rPr>
          <w:rFonts w:hint="eastAsia"/>
        </w:rPr>
        <w:t>反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果。因此香港與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地民眾有分歧、有爭拗，不用大驚小怪，只是當我們宣示過不滿以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，便不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該繼續沉淪在情緒上的發泄、讓憤怒持續發</w:t>
      </w:r>
      <w:proofErr w:type="gramStart"/>
      <w:r>
        <w:rPr>
          <w:rFonts w:hint="eastAsia"/>
        </w:rPr>
        <w:t>酵</w:t>
      </w:r>
      <w:proofErr w:type="gramEnd"/>
      <w:r>
        <w:rPr>
          <w:rFonts w:hint="eastAsia"/>
        </w:rPr>
        <w:t>，而是要踏前一步思考</w:t>
      </w:r>
      <w:proofErr w:type="gramStart"/>
      <w:r>
        <w:rPr>
          <w:rFonts w:hint="eastAsia"/>
        </w:rPr>
        <w:t>撫</w:t>
      </w:r>
      <w:proofErr w:type="gramEnd"/>
      <w:r>
        <w:rPr>
          <w:rFonts w:hint="eastAsia"/>
        </w:rPr>
        <w:t>平鴻</w:t>
      </w:r>
      <w:proofErr w:type="gramStart"/>
      <w:r>
        <w:rPr>
          <w:rFonts w:hint="eastAsia"/>
        </w:rPr>
        <w:t>溝</w:t>
      </w:r>
      <w:proofErr w:type="gramEnd"/>
      <w:r>
        <w:rPr>
          <w:rFonts w:hint="eastAsia"/>
        </w:rPr>
        <w:t>的方法。</w:t>
      </w:r>
    </w:p>
    <w:p w:rsidR="00E4275D" w:rsidRDefault="00E4275D" w:rsidP="00E4275D"/>
    <w:p w:rsidR="00E4275D" w:rsidRDefault="00E4275D" w:rsidP="00E4275D">
      <w:pPr>
        <w:rPr>
          <w:rFonts w:hint="eastAsia"/>
        </w:rPr>
      </w:pPr>
      <w:r>
        <w:rPr>
          <w:rFonts w:hint="eastAsia"/>
        </w:rPr>
        <w:t>就以雙非孕婦</w:t>
      </w:r>
      <w:proofErr w:type="gramStart"/>
      <w:r>
        <w:rPr>
          <w:rFonts w:hint="eastAsia"/>
        </w:rPr>
        <w:t>湧</w:t>
      </w:r>
      <w:proofErr w:type="gramEnd"/>
      <w:r>
        <w:rPr>
          <w:rFonts w:hint="eastAsia"/>
        </w:rPr>
        <w:t>港產子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例，我們最直截了當的反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，當然是責怪大量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地孕婦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了香港的牀位，令本地孕婦叫苦連天，但想深</w:t>
      </w:r>
      <w:proofErr w:type="gramStart"/>
      <w:r>
        <w:rPr>
          <w:rFonts w:hint="eastAsia"/>
        </w:rPr>
        <w:t>一層</w:t>
      </w:r>
      <w:proofErr w:type="gramEnd"/>
      <w:r>
        <w:rPr>
          <w:rFonts w:hint="eastAsia"/>
        </w:rPr>
        <w:t>，鼓</w:t>
      </w:r>
      <w:proofErr w:type="gramStart"/>
      <w:r>
        <w:rPr>
          <w:rFonts w:hint="eastAsia"/>
        </w:rPr>
        <w:t>勵內</w:t>
      </w:r>
      <w:proofErr w:type="gramEnd"/>
      <w:r>
        <w:rPr>
          <w:rFonts w:hint="eastAsia"/>
        </w:rPr>
        <w:t>地人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港就醫、發展醫療產業不正是</w:t>
      </w:r>
      <w:r>
        <w:rPr>
          <w:rFonts w:hint="eastAsia"/>
        </w:rPr>
        <w:t xml:space="preserve">2008 </w:t>
      </w:r>
      <w:r>
        <w:rPr>
          <w:rFonts w:hint="eastAsia"/>
        </w:rPr>
        <w:t>年施政</w:t>
      </w:r>
      <w:proofErr w:type="gramStart"/>
      <w:r>
        <w:rPr>
          <w:rFonts w:hint="eastAsia"/>
        </w:rPr>
        <w:t>報</w:t>
      </w:r>
      <w:proofErr w:type="gramEnd"/>
      <w:r>
        <w:rPr>
          <w:rFonts w:hint="eastAsia"/>
        </w:rPr>
        <w:t>告中香港的發展策略之一</w:t>
      </w:r>
      <w:proofErr w:type="gramStart"/>
      <w:r>
        <w:rPr>
          <w:rFonts w:hint="eastAsia"/>
        </w:rPr>
        <w:t>嗎</w:t>
      </w:r>
      <w:proofErr w:type="gramEnd"/>
      <w:r>
        <w:rPr>
          <w:rFonts w:hint="eastAsia"/>
        </w:rPr>
        <w:t>？可惜踏入第</w:t>
      </w:r>
      <w:r>
        <w:rPr>
          <w:rFonts w:hint="eastAsia"/>
        </w:rPr>
        <w:t xml:space="preserve">4 </w:t>
      </w:r>
      <w:r>
        <w:rPr>
          <w:rFonts w:hint="eastAsia"/>
        </w:rPr>
        <w:t>個年頭了，當時批出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預留興建醫院的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幅地還是紋風未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間大學的醫學院學額也沒有相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增加。換句話說，即使我們按照社</w:t>
      </w:r>
      <w:proofErr w:type="gramStart"/>
      <w:r>
        <w:rPr>
          <w:rFonts w:hint="eastAsia"/>
        </w:rPr>
        <w:t>會內一</w:t>
      </w:r>
      <w:proofErr w:type="gramEnd"/>
      <w:r>
        <w:rPr>
          <w:rFonts w:hint="eastAsia"/>
        </w:rPr>
        <w:t>種較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普遍的共識，透過行政或司法（包括釋法或修改《基本法》）等手段阻止雙非</w:t>
      </w:r>
      <w:proofErr w:type="gramStart"/>
      <w:r>
        <w:rPr>
          <w:rFonts w:hint="eastAsia"/>
        </w:rPr>
        <w:t>嬰兒</w:t>
      </w:r>
      <w:proofErr w:type="gramEnd"/>
      <w:r>
        <w:rPr>
          <w:rFonts w:hint="eastAsia"/>
        </w:rPr>
        <w:t>取得香港居留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，但</w:t>
      </w:r>
      <w:proofErr w:type="gramStart"/>
      <w:r>
        <w:rPr>
          <w:rFonts w:hint="eastAsia"/>
        </w:rPr>
        <w:t>隨着內</w:t>
      </w:r>
      <w:proofErr w:type="gramEnd"/>
      <w:r>
        <w:rPr>
          <w:rFonts w:hint="eastAsia"/>
        </w:rPr>
        <w:t>地中產階</w:t>
      </w:r>
      <w:proofErr w:type="gramStart"/>
      <w:r>
        <w:rPr>
          <w:rFonts w:hint="eastAsia"/>
        </w:rPr>
        <w:t>層</w:t>
      </w:r>
      <w:proofErr w:type="gramEnd"/>
      <w:r>
        <w:rPr>
          <w:rFonts w:hint="eastAsia"/>
        </w:rPr>
        <w:t>冒起，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港就醫（不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止孕婦）人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按理還是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增加的，香港醫療系統仍然有「爆煲」危機，目前私家醫院收費飈升、公立醫院醫生逃亡潮，不正正就是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種明顯的徵兆</w:t>
      </w:r>
      <w:proofErr w:type="gramStart"/>
      <w:r>
        <w:rPr>
          <w:rFonts w:hint="eastAsia"/>
        </w:rPr>
        <w:t>嗎</w:t>
      </w:r>
      <w:proofErr w:type="gramEnd"/>
      <w:r>
        <w:rPr>
          <w:rFonts w:hint="eastAsia"/>
        </w:rPr>
        <w:t>？</w:t>
      </w:r>
    </w:p>
    <w:p w:rsidR="00E4275D" w:rsidRDefault="00E4275D" w:rsidP="00E4275D"/>
    <w:p w:rsidR="00E4275D" w:rsidRDefault="00E4275D" w:rsidP="00E4275D">
      <w:pPr>
        <w:rPr>
          <w:rFonts w:hint="eastAsia"/>
        </w:rPr>
      </w:pPr>
      <w:r>
        <w:rPr>
          <w:rFonts w:hint="eastAsia"/>
        </w:rPr>
        <w:t>宣示不滿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不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沉淪在情緒發泄</w:t>
      </w:r>
    </w:p>
    <w:p w:rsidR="00E4275D" w:rsidRDefault="00E4275D" w:rsidP="00E4275D"/>
    <w:p w:rsidR="00E4275D" w:rsidRDefault="00E4275D" w:rsidP="00E4275D">
      <w:pPr>
        <w:rPr>
          <w:rFonts w:hint="eastAsia"/>
        </w:rPr>
      </w:pPr>
      <w:r>
        <w:rPr>
          <w:rFonts w:hint="eastAsia"/>
        </w:rPr>
        <w:lastRenderedPageBreak/>
        <w:t>况且，特區政府至今仍然認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，讓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地人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港產子可以補</w:t>
      </w:r>
      <w:proofErr w:type="gramStart"/>
      <w:r>
        <w:rPr>
          <w:rFonts w:hint="eastAsia"/>
        </w:rPr>
        <w:t>充人口新</w:t>
      </w:r>
      <w:proofErr w:type="gramEnd"/>
      <w:r>
        <w:rPr>
          <w:rFonts w:hint="eastAsia"/>
        </w:rPr>
        <w:t>血，是人口政策的一部分，然而這方面深入的討論，可以說還是鳳毛麟角。至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說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地人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港炒貴</w:t>
      </w:r>
      <w:proofErr w:type="gramStart"/>
      <w:r>
        <w:rPr>
          <w:rFonts w:hint="eastAsia"/>
        </w:rPr>
        <w:t>樓</w:t>
      </w:r>
      <w:proofErr w:type="gramEnd"/>
      <w:r>
        <w:rPr>
          <w:rFonts w:hint="eastAsia"/>
        </w:rPr>
        <w:t>價租金、趕絕小商</w:t>
      </w:r>
      <w:proofErr w:type="gramStart"/>
      <w:r>
        <w:rPr>
          <w:rFonts w:hint="eastAsia"/>
        </w:rPr>
        <w:t>戶</w:t>
      </w:r>
      <w:proofErr w:type="gramEnd"/>
      <w:r>
        <w:rPr>
          <w:rFonts w:hint="eastAsia"/>
        </w:rPr>
        <w:t>、買光奶粉等等，經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學的</w:t>
      </w:r>
      <w:r>
        <w:rPr>
          <w:rFonts w:hint="eastAsia"/>
        </w:rPr>
        <w:t xml:space="preserve">ABC </w:t>
      </w:r>
      <w:r>
        <w:rPr>
          <w:rFonts w:hint="eastAsia"/>
        </w:rPr>
        <w:t>告訴我們，要創</w:t>
      </w:r>
      <w:proofErr w:type="gramStart"/>
      <w:r>
        <w:rPr>
          <w:rFonts w:hint="eastAsia"/>
        </w:rPr>
        <w:t>造最大</w:t>
      </w:r>
      <w:proofErr w:type="gramEnd"/>
      <w:r>
        <w:rPr>
          <w:rFonts w:hint="eastAsia"/>
        </w:rPr>
        <w:t>的效益，我們要做的是想辦</w:t>
      </w:r>
      <w:proofErr w:type="gramStart"/>
      <w:r>
        <w:rPr>
          <w:rFonts w:hint="eastAsia"/>
        </w:rPr>
        <w:t>法加大供應</w:t>
      </w:r>
      <w:proofErr w:type="gramEnd"/>
      <w:r>
        <w:rPr>
          <w:rFonts w:hint="eastAsia"/>
        </w:rPr>
        <w:t>量及有計劃地調節和管理需求，而非透過種</w:t>
      </w:r>
      <w:proofErr w:type="gramStart"/>
      <w:r>
        <w:rPr>
          <w:rFonts w:hint="eastAsia"/>
        </w:rPr>
        <w:t>種</w:t>
      </w:r>
      <w:proofErr w:type="gramEnd"/>
      <w:r>
        <w:rPr>
          <w:rFonts w:hint="eastAsia"/>
        </w:rPr>
        <w:t>規限簡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地</w:t>
      </w:r>
      <w:proofErr w:type="gramStart"/>
      <w:r>
        <w:rPr>
          <w:rFonts w:hint="eastAsia"/>
        </w:rPr>
        <w:t>壓</w:t>
      </w:r>
      <w:proofErr w:type="gramEnd"/>
      <w:r>
        <w:rPr>
          <w:rFonts w:hint="eastAsia"/>
        </w:rPr>
        <w:t>制、隔絕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地交流。</w:t>
      </w:r>
    </w:p>
    <w:p w:rsidR="00E4275D" w:rsidRDefault="00E4275D" w:rsidP="00E4275D"/>
    <w:p w:rsidR="00E4275D" w:rsidRDefault="00E4275D" w:rsidP="00E4275D">
      <w:pPr>
        <w:rPr>
          <w:rFonts w:hint="eastAsia"/>
        </w:rPr>
      </w:pP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地與香港唇齒相依已毋庸置疑，香港人飲的東江水、食的家禽牲畜，主要都是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自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地，自由</w:t>
      </w:r>
      <w:proofErr w:type="gramStart"/>
      <w:r>
        <w:rPr>
          <w:rFonts w:hint="eastAsia"/>
        </w:rPr>
        <w:t>行旅客</w:t>
      </w:r>
      <w:proofErr w:type="gramEnd"/>
      <w:r>
        <w:rPr>
          <w:rFonts w:hint="eastAsia"/>
        </w:rPr>
        <w:t>撑起零售業半邊天，更創造了大量就業職位。反過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看，無論是在過去改革開放</w:t>
      </w:r>
      <w:r>
        <w:rPr>
          <w:rFonts w:hint="eastAsia"/>
        </w:rPr>
        <w:t xml:space="preserve">30 </w:t>
      </w:r>
      <w:r>
        <w:rPr>
          <w:rFonts w:hint="eastAsia"/>
        </w:rPr>
        <w:t>年，還是展望未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要在各領域與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際接軌，又或改善本身的社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管理體制，香港亦扮演了關鍵的角色，這並不是流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空談，筆者接觸的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地人，無不讚揚香港的自由、廉潔、秩序、多元、法治等軟件。</w:t>
      </w:r>
    </w:p>
    <w:p w:rsidR="00E4275D" w:rsidRDefault="00E4275D" w:rsidP="00E4275D"/>
    <w:p w:rsidR="00E4275D" w:rsidRDefault="00E4275D" w:rsidP="00E4275D">
      <w:pPr>
        <w:rPr>
          <w:rFonts w:hint="eastAsia"/>
        </w:rPr>
      </w:pPr>
      <w:r>
        <w:rPr>
          <w:rFonts w:hint="eastAsia"/>
        </w:rPr>
        <w:t>正正由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這種互惠互利的關係，但凡香港與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地有任何排斥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方的激烈行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，都只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是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敗俱</w:t>
      </w:r>
      <w:proofErr w:type="gramStart"/>
      <w:r>
        <w:rPr>
          <w:rFonts w:hint="eastAsia"/>
        </w:rPr>
        <w:t>傷</w:t>
      </w:r>
      <w:proofErr w:type="gramEnd"/>
      <w:r>
        <w:rPr>
          <w:rFonts w:hint="eastAsia"/>
        </w:rPr>
        <w:t>。筆者相信香港人面</w:t>
      </w:r>
      <w:proofErr w:type="gramStart"/>
      <w:r>
        <w:rPr>
          <w:rFonts w:hint="eastAsia"/>
        </w:rPr>
        <w:t>對內</w:t>
      </w:r>
      <w:proofErr w:type="gramEnd"/>
      <w:r>
        <w:rPr>
          <w:rFonts w:hint="eastAsia"/>
        </w:rPr>
        <w:t>地人（包括孔慶東）批評的時候，除了檢討不足，亦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希望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方重新審視自己的理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。同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地，往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當我們高喊「蝗蟲」發泄不滿之時，也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反躬自省、多走一步，作更全面的思考。唯有如此，才能令香港、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地一同進步。</w:t>
      </w:r>
    </w:p>
    <w:p w:rsidR="00E4275D" w:rsidRDefault="00E4275D" w:rsidP="00E4275D"/>
    <w:p w:rsidR="00E4275D" w:rsidRDefault="00E4275D" w:rsidP="00E4275D">
      <w:pPr>
        <w:rPr>
          <w:rFonts w:hint="eastAsia"/>
        </w:rPr>
      </w:pPr>
      <w:r>
        <w:rPr>
          <w:rFonts w:hint="eastAsia"/>
        </w:rPr>
        <w:t>作者是香港城市大學公共及社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行政學系教授、香港民主發展網絡成員</w:t>
      </w:r>
    </w:p>
    <w:p w:rsidR="00124F5A" w:rsidRDefault="00124F5A"/>
    <w:sectPr w:rsidR="00124F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24" w:rsidRDefault="00CE2A24" w:rsidP="00BD2C4D">
      <w:pPr>
        <w:spacing w:line="240" w:lineRule="auto"/>
      </w:pPr>
      <w:r>
        <w:separator/>
      </w:r>
    </w:p>
  </w:endnote>
  <w:endnote w:type="continuationSeparator" w:id="0">
    <w:p w:rsidR="00CE2A24" w:rsidRDefault="00CE2A24" w:rsidP="00BD2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074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C4D" w:rsidRDefault="00BD2C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2C4D" w:rsidRDefault="00BD2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24" w:rsidRDefault="00CE2A24" w:rsidP="00BD2C4D">
      <w:pPr>
        <w:spacing w:line="240" w:lineRule="auto"/>
      </w:pPr>
      <w:r>
        <w:separator/>
      </w:r>
    </w:p>
  </w:footnote>
  <w:footnote w:type="continuationSeparator" w:id="0">
    <w:p w:rsidR="00CE2A24" w:rsidRDefault="00CE2A24" w:rsidP="00BD2C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5D"/>
    <w:rsid w:val="00124F5A"/>
    <w:rsid w:val="00BD2C4D"/>
    <w:rsid w:val="00CE2A24"/>
    <w:rsid w:val="00E4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kern w:val="2"/>
        <w:sz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C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C4D"/>
  </w:style>
  <w:style w:type="paragraph" w:styleId="Footer">
    <w:name w:val="footer"/>
    <w:basedOn w:val="Normal"/>
    <w:link w:val="FooterChar"/>
    <w:uiPriority w:val="99"/>
    <w:unhideWhenUsed/>
    <w:rsid w:val="00BD2C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kern w:val="2"/>
        <w:sz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C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C4D"/>
  </w:style>
  <w:style w:type="paragraph" w:styleId="Footer">
    <w:name w:val="footer"/>
    <w:basedOn w:val="Normal"/>
    <w:link w:val="FooterChar"/>
    <w:uiPriority w:val="99"/>
    <w:unhideWhenUsed/>
    <w:rsid w:val="00BD2C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Company>City University of Hong Kong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Zhenjie</dc:creator>
  <cp:lastModifiedBy>YANG Zhenjie</cp:lastModifiedBy>
  <cp:revision>3</cp:revision>
  <dcterms:created xsi:type="dcterms:W3CDTF">2012-02-01T05:25:00Z</dcterms:created>
  <dcterms:modified xsi:type="dcterms:W3CDTF">2012-02-01T05:30:00Z</dcterms:modified>
</cp:coreProperties>
</file>