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752A4" w14:textId="265030C1" w:rsidR="00E61D91" w:rsidRDefault="00E466BC" w:rsidP="00E466BC">
      <w:pPr>
        <w:jc w:val="center"/>
        <w:rPr>
          <w:rFonts w:eastAsia="PMingLiU"/>
          <w:lang w:eastAsia="zh-TW"/>
        </w:rPr>
      </w:pPr>
      <w:r w:rsidRPr="00E466BC">
        <w:rPr>
          <w:rFonts w:eastAsia="PMingLiU"/>
          <w:noProof/>
          <w:lang w:eastAsia="zh-TW"/>
        </w:rPr>
        <w:drawing>
          <wp:inline distT="0" distB="0" distL="0" distR="0" wp14:anchorId="6D6B1DF9" wp14:editId="76DA9A87">
            <wp:extent cx="2685600" cy="618289"/>
            <wp:effectExtent l="0" t="0" r="635" b="0"/>
            <wp:docPr id="81187368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73689" name="Picture 1" descr="A close-up of a logo&#10;&#10;AI-generated content may be incorrect."/>
                    <pic:cNvPicPr/>
                  </pic:nvPicPr>
                  <pic:blipFill>
                    <a:blip r:embed="rId8" cstate="print">
                      <a:extLst>
                        <a:ext uri="{28A0092B-C50C-407E-A947-70E740481C1C}">
                          <a14:useLocalDpi xmlns:a14="http://schemas.microsoft.com/office/drawing/2010/main"/>
                        </a:ext>
                      </a:extLst>
                    </a:blip>
                    <a:stretch>
                      <a:fillRect/>
                    </a:stretch>
                  </pic:blipFill>
                  <pic:spPr>
                    <a:xfrm>
                      <a:off x="0" y="0"/>
                      <a:ext cx="2685600" cy="618289"/>
                    </a:xfrm>
                    <a:prstGeom prst="rect">
                      <a:avLst/>
                    </a:prstGeom>
                  </pic:spPr>
                </pic:pic>
              </a:graphicData>
            </a:graphic>
          </wp:inline>
        </w:drawing>
      </w:r>
    </w:p>
    <w:p w14:paraId="60A92284" w14:textId="06BA7B55" w:rsidR="00E466BC" w:rsidRPr="00E466BC" w:rsidRDefault="00E466BC" w:rsidP="00E466BC">
      <w:pPr>
        <w:jc w:val="center"/>
        <w:rPr>
          <w:rFonts w:eastAsia="PMingLiU"/>
          <w:sz w:val="36"/>
          <w:szCs w:val="36"/>
          <w:lang w:eastAsia="zh-TW"/>
        </w:rPr>
      </w:pPr>
      <w:r w:rsidRPr="00E466BC">
        <w:rPr>
          <w:rFonts w:eastAsia="PMingLiU"/>
          <w:sz w:val="36"/>
          <w:szCs w:val="36"/>
          <w:lang w:eastAsia="zh-TW"/>
        </w:rPr>
        <w:t>NS6001 Research Project in Neuroscience</w:t>
      </w:r>
    </w:p>
    <w:p w14:paraId="72548D32" w14:textId="77777777" w:rsidR="00E466BC" w:rsidRDefault="00E466BC" w:rsidP="00E466BC">
      <w:pPr>
        <w:jc w:val="center"/>
        <w:rPr>
          <w:rFonts w:eastAsia="PMingLiU"/>
          <w:lang w:eastAsia="zh-TW"/>
        </w:rPr>
      </w:pPr>
    </w:p>
    <w:p w14:paraId="7B9DE257" w14:textId="77777777" w:rsidR="007E4C1A" w:rsidRDefault="007E4C1A" w:rsidP="00E466BC">
      <w:pPr>
        <w:jc w:val="center"/>
        <w:rPr>
          <w:rFonts w:eastAsia="PMingLiU"/>
          <w:lang w:eastAsia="zh-TW"/>
        </w:rPr>
      </w:pPr>
    </w:p>
    <w:p w14:paraId="77D6C4E5" w14:textId="77777777" w:rsidR="00E466BC" w:rsidRPr="00E466BC" w:rsidRDefault="00E466BC" w:rsidP="00E466BC">
      <w:pPr>
        <w:pStyle w:val="Title"/>
        <w:rPr>
          <w:lang w:eastAsia="zh-TW"/>
        </w:rPr>
      </w:pPr>
      <w:r w:rsidRPr="00E466BC">
        <w:rPr>
          <w:lang w:eastAsia="zh-TW"/>
        </w:rPr>
        <w:t>This is the Title for your NS6001 Project</w:t>
      </w:r>
    </w:p>
    <w:p w14:paraId="5EB3EECB" w14:textId="054C7E6E" w:rsidR="00E466BC" w:rsidRDefault="00E466BC" w:rsidP="00E466BC">
      <w:pPr>
        <w:pStyle w:val="Title"/>
        <w:rPr>
          <w:rFonts w:eastAsia="PMingLiU"/>
          <w:lang w:eastAsia="zh-TW"/>
        </w:rPr>
      </w:pPr>
      <w:r w:rsidRPr="00E466BC">
        <w:rPr>
          <w:lang w:eastAsia="zh-TW"/>
        </w:rPr>
        <w:t>- Project #1</w:t>
      </w:r>
    </w:p>
    <w:p w14:paraId="7166CE75" w14:textId="77777777" w:rsidR="00E466BC" w:rsidRDefault="00E466BC" w:rsidP="00E466BC">
      <w:pPr>
        <w:rPr>
          <w:rFonts w:eastAsia="PMingLiU"/>
          <w:lang w:eastAsia="zh-TW"/>
        </w:rPr>
      </w:pPr>
    </w:p>
    <w:p w14:paraId="1CFE315E" w14:textId="77777777" w:rsidR="00E466BC" w:rsidRDefault="00E466BC" w:rsidP="00E466BC">
      <w:pPr>
        <w:rPr>
          <w:rFonts w:eastAsia="PMingLiU"/>
          <w:lang w:eastAsia="zh-TW"/>
        </w:rPr>
      </w:pPr>
    </w:p>
    <w:p w14:paraId="5C3220A7" w14:textId="77777777" w:rsidR="00E466BC" w:rsidRDefault="00E466BC" w:rsidP="00E466BC">
      <w:pPr>
        <w:jc w:val="center"/>
        <w:rPr>
          <w:rFonts w:eastAsia="PMingLiU"/>
          <w:lang w:eastAsia="zh-TW"/>
        </w:rPr>
      </w:pPr>
    </w:p>
    <w:p w14:paraId="5B6E74C9" w14:textId="00DA30C9" w:rsidR="00E466BC" w:rsidRDefault="00E466BC" w:rsidP="00E466BC">
      <w:pPr>
        <w:jc w:val="center"/>
        <w:rPr>
          <w:rFonts w:eastAsia="PMingLiU"/>
          <w:sz w:val="32"/>
          <w:szCs w:val="32"/>
          <w:lang w:eastAsia="zh-TW"/>
        </w:rPr>
      </w:pPr>
      <w:r w:rsidRPr="00E466BC">
        <w:rPr>
          <w:rFonts w:eastAsia="PMingLiU" w:hint="eastAsia"/>
          <w:sz w:val="32"/>
          <w:szCs w:val="32"/>
          <w:lang w:eastAsia="zh-TW"/>
        </w:rPr>
        <w:t>July 2025</w:t>
      </w:r>
    </w:p>
    <w:p w14:paraId="509260A2" w14:textId="77777777" w:rsidR="007E4C1A" w:rsidRPr="007E4C1A" w:rsidRDefault="007E4C1A" w:rsidP="007E4C1A">
      <w:pPr>
        <w:jc w:val="center"/>
        <w:rPr>
          <w:rFonts w:eastAsia="PMingLiU"/>
          <w:sz w:val="32"/>
          <w:szCs w:val="32"/>
          <w:lang w:eastAsia="zh-TW"/>
        </w:rPr>
      </w:pPr>
      <w:r w:rsidRPr="007E4C1A">
        <w:rPr>
          <w:rFonts w:eastAsia="PMingLiU"/>
          <w:sz w:val="32"/>
          <w:szCs w:val="32"/>
          <w:lang w:eastAsia="zh-TW"/>
        </w:rPr>
        <w:t>Student: Ezra Thornton (00000001)</w:t>
      </w:r>
    </w:p>
    <w:p w14:paraId="1A921333" w14:textId="77777777" w:rsidR="007E4C1A" w:rsidRPr="007E4C1A" w:rsidRDefault="007E4C1A" w:rsidP="007E4C1A">
      <w:pPr>
        <w:jc w:val="center"/>
        <w:rPr>
          <w:rFonts w:eastAsia="PMingLiU"/>
          <w:sz w:val="32"/>
          <w:szCs w:val="32"/>
          <w:lang w:eastAsia="zh-TW"/>
        </w:rPr>
      </w:pPr>
      <w:r w:rsidRPr="007E4C1A">
        <w:rPr>
          <w:rFonts w:eastAsia="PMingLiU"/>
          <w:sz w:val="32"/>
          <w:szCs w:val="32"/>
          <w:lang w:eastAsia="zh-TW"/>
        </w:rPr>
        <w:t>Supervisor: Prof. Elara Nightshade</w:t>
      </w:r>
    </w:p>
    <w:p w14:paraId="70F75807" w14:textId="77777777" w:rsidR="007E4C1A" w:rsidRPr="007E4C1A" w:rsidRDefault="007E4C1A" w:rsidP="007E4C1A">
      <w:pPr>
        <w:jc w:val="center"/>
        <w:rPr>
          <w:rFonts w:eastAsia="PMingLiU"/>
          <w:sz w:val="32"/>
          <w:szCs w:val="32"/>
          <w:lang w:eastAsia="zh-TW"/>
        </w:rPr>
      </w:pPr>
      <w:r w:rsidRPr="007E4C1A">
        <w:rPr>
          <w:rFonts w:eastAsia="PMingLiU"/>
          <w:sz w:val="32"/>
          <w:szCs w:val="32"/>
          <w:lang w:eastAsia="zh-TW"/>
        </w:rPr>
        <w:t>Second Assessor: Prof. Alexander Rivers</w:t>
      </w:r>
    </w:p>
    <w:p w14:paraId="24A6D546" w14:textId="105066A9" w:rsidR="007E4C1A" w:rsidRDefault="007E4C1A" w:rsidP="007E4C1A">
      <w:pPr>
        <w:jc w:val="center"/>
        <w:rPr>
          <w:rFonts w:eastAsia="PMingLiU"/>
          <w:sz w:val="32"/>
          <w:szCs w:val="32"/>
          <w:lang w:eastAsia="zh-TW"/>
        </w:rPr>
      </w:pPr>
      <w:r w:rsidRPr="007E4C1A">
        <w:rPr>
          <w:rFonts w:eastAsia="PMingLiU"/>
          <w:sz w:val="32"/>
          <w:szCs w:val="32"/>
          <w:lang w:eastAsia="zh-TW"/>
        </w:rPr>
        <w:t>Department of Neuroscience</w:t>
      </w:r>
    </w:p>
    <w:p w14:paraId="0DA50F80" w14:textId="4DA817BD" w:rsidR="007E4C1A" w:rsidRDefault="007E4C1A" w:rsidP="007E4C1A">
      <w:pPr>
        <w:pStyle w:val="Heading1"/>
        <w:rPr>
          <w:rFonts w:eastAsia="PMingLiU"/>
          <w:lang w:eastAsia="zh-TW"/>
        </w:rPr>
      </w:pPr>
      <w:r>
        <w:rPr>
          <w:lang w:eastAsia="zh-TW"/>
        </w:rPr>
        <w:br w:type="page"/>
      </w:r>
      <w:bookmarkStart w:id="0" w:name="_Toc204866025"/>
      <w:r>
        <w:rPr>
          <w:rFonts w:hint="eastAsia"/>
          <w:lang w:eastAsia="zh-TW"/>
        </w:rPr>
        <w:lastRenderedPageBreak/>
        <w:t>Abst</w:t>
      </w:r>
      <w:r>
        <w:rPr>
          <w:rFonts w:eastAsia="PMingLiU" w:hint="eastAsia"/>
          <w:lang w:eastAsia="zh-TW"/>
        </w:rPr>
        <w:t>ract</w:t>
      </w:r>
      <w:bookmarkEnd w:id="0"/>
    </w:p>
    <w:p w14:paraId="4F27DB77" w14:textId="686E22D1" w:rsidR="007E4C1A" w:rsidRDefault="007E4C1A" w:rsidP="007E4C1A">
      <w:pPr>
        <w:rPr>
          <w:rFonts w:eastAsia="PMingLiU"/>
          <w:lang w:eastAsia="zh-TW"/>
        </w:rPr>
      </w:pPr>
      <w:r w:rsidRPr="007E4C1A">
        <w:rPr>
          <w:rFonts w:eastAsia="PMingLiU"/>
          <w:lang w:eastAsia="zh-TW"/>
        </w:rPr>
        <w:t xml:space="preserve">This is the abstract. The peculiar </w:t>
      </w:r>
      <w:proofErr w:type="spellStart"/>
      <w:r w:rsidRPr="007E4C1A">
        <w:rPr>
          <w:rFonts w:eastAsia="PMingLiU"/>
          <w:lang w:eastAsia="zh-TW"/>
        </w:rPr>
        <w:t>behavior</w:t>
      </w:r>
      <w:proofErr w:type="spellEnd"/>
      <w:r w:rsidRPr="007E4C1A">
        <w:rPr>
          <w:rFonts w:eastAsia="PMingLiU"/>
          <w:lang w:eastAsia="zh-TW"/>
        </w:rPr>
        <w:t xml:space="preserve"> of quantum particles in entangled states has long fascinated physicists and philosophers alike. In this paper, we explore the implications of recent experiments that suggest a possible link between quantum entanglement and the fabric of spacetime itself. By </w:t>
      </w:r>
      <w:proofErr w:type="spellStart"/>
      <w:r w:rsidRPr="007E4C1A">
        <w:rPr>
          <w:rFonts w:eastAsia="PMingLiU"/>
          <w:lang w:eastAsia="zh-TW"/>
        </w:rPr>
        <w:t>analyzing</w:t>
      </w:r>
      <w:proofErr w:type="spellEnd"/>
      <w:r w:rsidRPr="007E4C1A">
        <w:rPr>
          <w:rFonts w:eastAsia="PMingLiU"/>
          <w:lang w:eastAsia="zh-TW"/>
        </w:rPr>
        <w:t xml:space="preserve"> data from high-energy particle collisions and astronomical observations, we propose a novel theoretical framework that unifies quantum mechanics with general relativity at the Planck scale. Our findings indicate that the very nature of reality may be more interconnected and holographic than previously thought, potentially revolutionizing our understanding of the universe and opening new avenues for technological applications in quantum computing and space exploration.</w:t>
      </w:r>
    </w:p>
    <w:p w14:paraId="08A3E31F" w14:textId="124CC7B9" w:rsidR="007E4C1A" w:rsidRDefault="007E4C1A">
      <w:pPr>
        <w:spacing w:line="278" w:lineRule="auto"/>
        <w:jc w:val="left"/>
        <w:rPr>
          <w:rFonts w:eastAsia="PMingLiU"/>
          <w:lang w:eastAsia="zh-TW"/>
        </w:rPr>
      </w:pPr>
      <w:r>
        <w:rPr>
          <w:rFonts w:eastAsia="PMingLiU"/>
          <w:lang w:eastAsia="zh-TW"/>
        </w:rPr>
        <w:br w:type="page"/>
      </w:r>
    </w:p>
    <w:bookmarkStart w:id="1" w:name="_Toc204866026" w:displacedByCustomXml="next"/>
    <w:sdt>
      <w:sdtPr>
        <w:rPr>
          <w:rFonts w:eastAsiaTheme="minorEastAsia" w:cstheme="minorBidi"/>
          <w:b w:val="0"/>
          <w:color w:val="auto"/>
          <w:sz w:val="24"/>
          <w:szCs w:val="24"/>
        </w:rPr>
        <w:id w:val="1432782622"/>
        <w:docPartObj>
          <w:docPartGallery w:val="Table of Contents"/>
          <w:docPartUnique/>
        </w:docPartObj>
      </w:sdtPr>
      <w:sdtEndPr>
        <w:rPr>
          <w:bCs/>
          <w:noProof/>
        </w:rPr>
      </w:sdtEndPr>
      <w:sdtContent>
        <w:p w14:paraId="0B2892EE" w14:textId="130D88F5" w:rsidR="00731BD3" w:rsidRDefault="00731BD3" w:rsidP="001562D9">
          <w:pPr>
            <w:pStyle w:val="Heading1"/>
          </w:pPr>
          <w:r>
            <w:t>Table of Contents</w:t>
          </w:r>
          <w:bookmarkEnd w:id="1"/>
        </w:p>
        <w:p w14:paraId="34B02C34" w14:textId="1500094D" w:rsidR="002165C6" w:rsidRDefault="00731BD3">
          <w:pPr>
            <w:pStyle w:val="TOC1"/>
            <w:rPr>
              <w:rFonts w:asciiTheme="minorHAnsi" w:hAnsiTheme="minorHAnsi"/>
              <w:noProof/>
            </w:rPr>
          </w:pPr>
          <w:r>
            <w:fldChar w:fldCharType="begin"/>
          </w:r>
          <w:r>
            <w:instrText xml:space="preserve"> TOC \o "1-3" \h \z \u </w:instrText>
          </w:r>
          <w:r>
            <w:fldChar w:fldCharType="separate"/>
          </w:r>
          <w:hyperlink w:anchor="_Toc204866025" w:history="1">
            <w:r w:rsidR="002165C6" w:rsidRPr="0025030E">
              <w:rPr>
                <w:rStyle w:val="Hyperlink"/>
                <w:noProof/>
                <w:lang w:eastAsia="zh-TW"/>
              </w:rPr>
              <w:t>Abst</w:t>
            </w:r>
            <w:r w:rsidR="002165C6" w:rsidRPr="0025030E">
              <w:rPr>
                <w:rStyle w:val="Hyperlink"/>
                <w:rFonts w:eastAsia="PMingLiU"/>
                <w:noProof/>
                <w:lang w:eastAsia="zh-TW"/>
              </w:rPr>
              <w:t>ract</w:t>
            </w:r>
            <w:r w:rsidR="002165C6">
              <w:rPr>
                <w:noProof/>
                <w:webHidden/>
              </w:rPr>
              <w:tab/>
            </w:r>
            <w:r w:rsidR="002165C6">
              <w:rPr>
                <w:noProof/>
                <w:webHidden/>
              </w:rPr>
              <w:fldChar w:fldCharType="begin"/>
            </w:r>
            <w:r w:rsidR="002165C6">
              <w:rPr>
                <w:noProof/>
                <w:webHidden/>
              </w:rPr>
              <w:instrText xml:space="preserve"> PAGEREF _Toc204866025 \h </w:instrText>
            </w:r>
            <w:r w:rsidR="002165C6">
              <w:rPr>
                <w:noProof/>
                <w:webHidden/>
              </w:rPr>
            </w:r>
            <w:r w:rsidR="002165C6">
              <w:rPr>
                <w:noProof/>
                <w:webHidden/>
              </w:rPr>
              <w:fldChar w:fldCharType="separate"/>
            </w:r>
            <w:r w:rsidR="002165C6">
              <w:rPr>
                <w:noProof/>
                <w:webHidden/>
              </w:rPr>
              <w:t>2</w:t>
            </w:r>
            <w:r w:rsidR="002165C6">
              <w:rPr>
                <w:noProof/>
                <w:webHidden/>
              </w:rPr>
              <w:fldChar w:fldCharType="end"/>
            </w:r>
          </w:hyperlink>
        </w:p>
        <w:p w14:paraId="659CA5D3" w14:textId="47194247" w:rsidR="002165C6" w:rsidRDefault="002165C6">
          <w:pPr>
            <w:pStyle w:val="TOC1"/>
            <w:rPr>
              <w:rFonts w:asciiTheme="minorHAnsi" w:hAnsiTheme="minorHAnsi"/>
              <w:noProof/>
            </w:rPr>
          </w:pPr>
          <w:hyperlink w:anchor="_Toc204866026" w:history="1">
            <w:r w:rsidRPr="0025030E">
              <w:rPr>
                <w:rStyle w:val="Hyperlink"/>
                <w:noProof/>
              </w:rPr>
              <w:t>Table of Contents</w:t>
            </w:r>
            <w:r>
              <w:rPr>
                <w:noProof/>
                <w:webHidden/>
              </w:rPr>
              <w:tab/>
            </w:r>
            <w:r>
              <w:rPr>
                <w:noProof/>
                <w:webHidden/>
              </w:rPr>
              <w:fldChar w:fldCharType="begin"/>
            </w:r>
            <w:r>
              <w:rPr>
                <w:noProof/>
                <w:webHidden/>
              </w:rPr>
              <w:instrText xml:space="preserve"> PAGEREF _Toc204866026 \h </w:instrText>
            </w:r>
            <w:r>
              <w:rPr>
                <w:noProof/>
                <w:webHidden/>
              </w:rPr>
            </w:r>
            <w:r>
              <w:rPr>
                <w:noProof/>
                <w:webHidden/>
              </w:rPr>
              <w:fldChar w:fldCharType="separate"/>
            </w:r>
            <w:r>
              <w:rPr>
                <w:noProof/>
                <w:webHidden/>
              </w:rPr>
              <w:t>3</w:t>
            </w:r>
            <w:r>
              <w:rPr>
                <w:noProof/>
                <w:webHidden/>
              </w:rPr>
              <w:fldChar w:fldCharType="end"/>
            </w:r>
          </w:hyperlink>
        </w:p>
        <w:p w14:paraId="45926ED0" w14:textId="240427F5" w:rsidR="002165C6" w:rsidRDefault="002165C6">
          <w:pPr>
            <w:pStyle w:val="TOC1"/>
            <w:rPr>
              <w:rFonts w:asciiTheme="minorHAnsi" w:hAnsiTheme="minorHAnsi"/>
              <w:noProof/>
            </w:rPr>
          </w:pPr>
          <w:hyperlink w:anchor="_Toc204866027" w:history="1">
            <w:r w:rsidRPr="0025030E">
              <w:rPr>
                <w:rStyle w:val="Hyperlink"/>
                <w:noProof/>
                <w:lang w:eastAsia="zh-TW"/>
              </w:rPr>
              <w:t>Table of Figures</w:t>
            </w:r>
            <w:r>
              <w:rPr>
                <w:noProof/>
                <w:webHidden/>
              </w:rPr>
              <w:tab/>
            </w:r>
            <w:r>
              <w:rPr>
                <w:noProof/>
                <w:webHidden/>
              </w:rPr>
              <w:fldChar w:fldCharType="begin"/>
            </w:r>
            <w:r>
              <w:rPr>
                <w:noProof/>
                <w:webHidden/>
              </w:rPr>
              <w:instrText xml:space="preserve"> PAGEREF _Toc204866027 \h </w:instrText>
            </w:r>
            <w:r>
              <w:rPr>
                <w:noProof/>
                <w:webHidden/>
              </w:rPr>
            </w:r>
            <w:r>
              <w:rPr>
                <w:noProof/>
                <w:webHidden/>
              </w:rPr>
              <w:fldChar w:fldCharType="separate"/>
            </w:r>
            <w:r>
              <w:rPr>
                <w:noProof/>
                <w:webHidden/>
              </w:rPr>
              <w:t>5</w:t>
            </w:r>
            <w:r>
              <w:rPr>
                <w:noProof/>
                <w:webHidden/>
              </w:rPr>
              <w:fldChar w:fldCharType="end"/>
            </w:r>
          </w:hyperlink>
        </w:p>
        <w:p w14:paraId="1DB1EF44" w14:textId="4862A1BA" w:rsidR="002165C6" w:rsidRDefault="002165C6">
          <w:pPr>
            <w:pStyle w:val="TOC1"/>
            <w:rPr>
              <w:rFonts w:asciiTheme="minorHAnsi" w:hAnsiTheme="minorHAnsi"/>
              <w:noProof/>
            </w:rPr>
          </w:pPr>
          <w:hyperlink w:anchor="_Toc204866028" w:history="1">
            <w:r w:rsidRPr="0025030E">
              <w:rPr>
                <w:rStyle w:val="Hyperlink"/>
                <w:noProof/>
                <w:lang w:eastAsia="zh-TW"/>
              </w:rPr>
              <w:t>Table of Tables</w:t>
            </w:r>
            <w:r>
              <w:rPr>
                <w:noProof/>
                <w:webHidden/>
              </w:rPr>
              <w:tab/>
            </w:r>
            <w:r>
              <w:rPr>
                <w:noProof/>
                <w:webHidden/>
              </w:rPr>
              <w:fldChar w:fldCharType="begin"/>
            </w:r>
            <w:r>
              <w:rPr>
                <w:noProof/>
                <w:webHidden/>
              </w:rPr>
              <w:instrText xml:space="preserve"> PAGEREF _Toc204866028 \h </w:instrText>
            </w:r>
            <w:r>
              <w:rPr>
                <w:noProof/>
                <w:webHidden/>
              </w:rPr>
            </w:r>
            <w:r>
              <w:rPr>
                <w:noProof/>
                <w:webHidden/>
              </w:rPr>
              <w:fldChar w:fldCharType="separate"/>
            </w:r>
            <w:r>
              <w:rPr>
                <w:noProof/>
                <w:webHidden/>
              </w:rPr>
              <w:t>6</w:t>
            </w:r>
            <w:r>
              <w:rPr>
                <w:noProof/>
                <w:webHidden/>
              </w:rPr>
              <w:fldChar w:fldCharType="end"/>
            </w:r>
          </w:hyperlink>
        </w:p>
        <w:p w14:paraId="4E34C50A" w14:textId="4A7462C3" w:rsidR="002165C6" w:rsidRDefault="002165C6">
          <w:pPr>
            <w:pStyle w:val="TOC1"/>
            <w:rPr>
              <w:rFonts w:asciiTheme="minorHAnsi" w:hAnsiTheme="minorHAnsi"/>
              <w:noProof/>
            </w:rPr>
          </w:pPr>
          <w:hyperlink w:anchor="_Toc204866029" w:history="1">
            <w:r w:rsidRPr="0025030E">
              <w:rPr>
                <w:rStyle w:val="Hyperlink"/>
                <w:noProof/>
                <w:lang w:eastAsia="zh-TW"/>
              </w:rPr>
              <w:t>List of Abbreviations</w:t>
            </w:r>
            <w:r>
              <w:rPr>
                <w:noProof/>
                <w:webHidden/>
              </w:rPr>
              <w:tab/>
            </w:r>
            <w:r>
              <w:rPr>
                <w:noProof/>
                <w:webHidden/>
              </w:rPr>
              <w:fldChar w:fldCharType="begin"/>
            </w:r>
            <w:r>
              <w:rPr>
                <w:noProof/>
                <w:webHidden/>
              </w:rPr>
              <w:instrText xml:space="preserve"> PAGEREF _Toc204866029 \h </w:instrText>
            </w:r>
            <w:r>
              <w:rPr>
                <w:noProof/>
                <w:webHidden/>
              </w:rPr>
            </w:r>
            <w:r>
              <w:rPr>
                <w:noProof/>
                <w:webHidden/>
              </w:rPr>
              <w:fldChar w:fldCharType="separate"/>
            </w:r>
            <w:r>
              <w:rPr>
                <w:noProof/>
                <w:webHidden/>
              </w:rPr>
              <w:t>7</w:t>
            </w:r>
            <w:r>
              <w:rPr>
                <w:noProof/>
                <w:webHidden/>
              </w:rPr>
              <w:fldChar w:fldCharType="end"/>
            </w:r>
          </w:hyperlink>
        </w:p>
        <w:p w14:paraId="5977F975" w14:textId="3A8841D8" w:rsidR="002165C6" w:rsidRDefault="002165C6">
          <w:pPr>
            <w:pStyle w:val="TOC1"/>
            <w:tabs>
              <w:tab w:val="left" w:pos="720"/>
            </w:tabs>
            <w:rPr>
              <w:rFonts w:asciiTheme="minorHAnsi" w:hAnsiTheme="minorHAnsi"/>
              <w:noProof/>
            </w:rPr>
          </w:pPr>
          <w:hyperlink w:anchor="_Toc204866030" w:history="1">
            <w:r w:rsidRPr="0025030E">
              <w:rPr>
                <w:rStyle w:val="Hyperlink"/>
                <w:rFonts w:eastAsia="PMingLiU"/>
                <w:noProof/>
                <w:lang w:eastAsia="zh-TW"/>
              </w:rPr>
              <w:t>§ 1.</w:t>
            </w:r>
            <w:r>
              <w:rPr>
                <w:rFonts w:asciiTheme="minorHAnsi" w:hAnsiTheme="minorHAnsi"/>
                <w:noProof/>
              </w:rPr>
              <w:tab/>
            </w:r>
            <w:r w:rsidRPr="0025030E">
              <w:rPr>
                <w:rStyle w:val="Hyperlink"/>
                <w:noProof/>
                <w:lang w:eastAsia="zh-TW"/>
              </w:rPr>
              <w:t xml:space="preserve">Background and </w:t>
            </w:r>
            <w:r w:rsidRPr="0025030E">
              <w:rPr>
                <w:rStyle w:val="Hyperlink"/>
                <w:rFonts w:eastAsia="PMingLiU"/>
                <w:noProof/>
                <w:lang w:eastAsia="zh-TW"/>
              </w:rPr>
              <w:t>S</w:t>
            </w:r>
            <w:r w:rsidRPr="0025030E">
              <w:rPr>
                <w:rStyle w:val="Hyperlink"/>
                <w:noProof/>
                <w:lang w:eastAsia="zh-TW"/>
              </w:rPr>
              <w:t>ignificance</w:t>
            </w:r>
            <w:r>
              <w:rPr>
                <w:noProof/>
                <w:webHidden/>
              </w:rPr>
              <w:tab/>
            </w:r>
            <w:r>
              <w:rPr>
                <w:noProof/>
                <w:webHidden/>
              </w:rPr>
              <w:fldChar w:fldCharType="begin"/>
            </w:r>
            <w:r>
              <w:rPr>
                <w:noProof/>
                <w:webHidden/>
              </w:rPr>
              <w:instrText xml:space="preserve"> PAGEREF _Toc204866030 \h </w:instrText>
            </w:r>
            <w:r>
              <w:rPr>
                <w:noProof/>
                <w:webHidden/>
              </w:rPr>
            </w:r>
            <w:r>
              <w:rPr>
                <w:noProof/>
                <w:webHidden/>
              </w:rPr>
              <w:fldChar w:fldCharType="separate"/>
            </w:r>
            <w:r>
              <w:rPr>
                <w:noProof/>
                <w:webHidden/>
              </w:rPr>
              <w:t>8</w:t>
            </w:r>
            <w:r>
              <w:rPr>
                <w:noProof/>
                <w:webHidden/>
              </w:rPr>
              <w:fldChar w:fldCharType="end"/>
            </w:r>
          </w:hyperlink>
        </w:p>
        <w:p w14:paraId="6AA9DBC3" w14:textId="3E047B68" w:rsidR="002165C6" w:rsidRDefault="002165C6">
          <w:pPr>
            <w:pStyle w:val="TOC2"/>
            <w:tabs>
              <w:tab w:val="left" w:pos="1680"/>
              <w:tab w:val="right" w:leader="dot" w:pos="9016"/>
            </w:tabs>
            <w:rPr>
              <w:rFonts w:asciiTheme="minorHAnsi" w:hAnsiTheme="minorHAnsi"/>
              <w:noProof/>
            </w:rPr>
          </w:pPr>
          <w:hyperlink w:anchor="_Toc204866031" w:history="1">
            <w:r w:rsidRPr="0025030E">
              <w:rPr>
                <w:rStyle w:val="Hyperlink"/>
                <w:rFonts w:eastAsia="PMingLiU"/>
                <w:noProof/>
                <w:lang w:eastAsia="zh-TW"/>
              </w:rPr>
              <w:t>Sub- § A.</w:t>
            </w:r>
            <w:r>
              <w:rPr>
                <w:rFonts w:asciiTheme="minorHAnsi" w:hAnsiTheme="minorHAnsi"/>
                <w:noProof/>
              </w:rPr>
              <w:tab/>
            </w:r>
            <w:r w:rsidRPr="0025030E">
              <w:rPr>
                <w:rStyle w:val="Hyperlink"/>
                <w:noProof/>
                <w:lang w:eastAsia="zh-TW"/>
              </w:rPr>
              <w:t>Background of the Stud</w:t>
            </w:r>
            <w:r w:rsidRPr="0025030E">
              <w:rPr>
                <w:rStyle w:val="Hyperlink"/>
                <w:rFonts w:eastAsia="PMingLiU"/>
                <w:noProof/>
                <w:lang w:eastAsia="zh-TW"/>
              </w:rPr>
              <w:t>y</w:t>
            </w:r>
            <w:r>
              <w:rPr>
                <w:noProof/>
                <w:webHidden/>
              </w:rPr>
              <w:tab/>
            </w:r>
            <w:r>
              <w:rPr>
                <w:noProof/>
                <w:webHidden/>
              </w:rPr>
              <w:fldChar w:fldCharType="begin"/>
            </w:r>
            <w:r>
              <w:rPr>
                <w:noProof/>
                <w:webHidden/>
              </w:rPr>
              <w:instrText xml:space="preserve"> PAGEREF _Toc204866031 \h </w:instrText>
            </w:r>
            <w:r>
              <w:rPr>
                <w:noProof/>
                <w:webHidden/>
              </w:rPr>
            </w:r>
            <w:r>
              <w:rPr>
                <w:noProof/>
                <w:webHidden/>
              </w:rPr>
              <w:fldChar w:fldCharType="separate"/>
            </w:r>
            <w:r>
              <w:rPr>
                <w:noProof/>
                <w:webHidden/>
              </w:rPr>
              <w:t>8</w:t>
            </w:r>
            <w:r>
              <w:rPr>
                <w:noProof/>
                <w:webHidden/>
              </w:rPr>
              <w:fldChar w:fldCharType="end"/>
            </w:r>
          </w:hyperlink>
        </w:p>
        <w:p w14:paraId="1160B503" w14:textId="6EBFF40A" w:rsidR="002165C6" w:rsidRDefault="002165C6">
          <w:pPr>
            <w:pStyle w:val="TOC2"/>
            <w:tabs>
              <w:tab w:val="left" w:pos="1680"/>
              <w:tab w:val="right" w:leader="dot" w:pos="9016"/>
            </w:tabs>
            <w:rPr>
              <w:rFonts w:asciiTheme="minorHAnsi" w:hAnsiTheme="minorHAnsi"/>
              <w:noProof/>
            </w:rPr>
          </w:pPr>
          <w:hyperlink w:anchor="_Toc204866032" w:history="1">
            <w:r w:rsidRPr="0025030E">
              <w:rPr>
                <w:rStyle w:val="Hyperlink"/>
                <w:noProof/>
                <w:lang w:eastAsia="zh-TW"/>
              </w:rPr>
              <w:t>Sub- § B.</w:t>
            </w:r>
            <w:r>
              <w:rPr>
                <w:rFonts w:asciiTheme="minorHAnsi" w:hAnsiTheme="minorHAnsi"/>
                <w:noProof/>
              </w:rPr>
              <w:tab/>
            </w:r>
            <w:r w:rsidRPr="0025030E">
              <w:rPr>
                <w:rStyle w:val="Hyperlink"/>
                <w:noProof/>
                <w:lang w:eastAsia="zh-TW"/>
              </w:rPr>
              <w:t>Adding Reference</w:t>
            </w:r>
            <w:r>
              <w:rPr>
                <w:noProof/>
                <w:webHidden/>
              </w:rPr>
              <w:tab/>
            </w:r>
            <w:r>
              <w:rPr>
                <w:noProof/>
                <w:webHidden/>
              </w:rPr>
              <w:fldChar w:fldCharType="begin"/>
            </w:r>
            <w:r>
              <w:rPr>
                <w:noProof/>
                <w:webHidden/>
              </w:rPr>
              <w:instrText xml:space="preserve"> PAGEREF _Toc204866032 \h </w:instrText>
            </w:r>
            <w:r>
              <w:rPr>
                <w:noProof/>
                <w:webHidden/>
              </w:rPr>
            </w:r>
            <w:r>
              <w:rPr>
                <w:noProof/>
                <w:webHidden/>
              </w:rPr>
              <w:fldChar w:fldCharType="separate"/>
            </w:r>
            <w:r>
              <w:rPr>
                <w:noProof/>
                <w:webHidden/>
              </w:rPr>
              <w:t>10</w:t>
            </w:r>
            <w:r>
              <w:rPr>
                <w:noProof/>
                <w:webHidden/>
              </w:rPr>
              <w:fldChar w:fldCharType="end"/>
            </w:r>
          </w:hyperlink>
        </w:p>
        <w:p w14:paraId="460D0084" w14:textId="4C87AD1D" w:rsidR="002165C6" w:rsidRDefault="002165C6">
          <w:pPr>
            <w:pStyle w:val="TOC2"/>
            <w:tabs>
              <w:tab w:val="left" w:pos="1680"/>
              <w:tab w:val="right" w:leader="dot" w:pos="9016"/>
            </w:tabs>
            <w:rPr>
              <w:rFonts w:asciiTheme="minorHAnsi" w:hAnsiTheme="minorHAnsi"/>
              <w:noProof/>
            </w:rPr>
          </w:pPr>
          <w:hyperlink w:anchor="_Toc204866033" w:history="1">
            <w:r w:rsidRPr="0025030E">
              <w:rPr>
                <w:rStyle w:val="Hyperlink"/>
                <w:noProof/>
                <w:lang w:eastAsia="zh-TW"/>
              </w:rPr>
              <w:t>Sub- § C.</w:t>
            </w:r>
            <w:r>
              <w:rPr>
                <w:rFonts w:asciiTheme="minorHAnsi" w:hAnsiTheme="minorHAnsi"/>
                <w:noProof/>
              </w:rPr>
              <w:tab/>
            </w:r>
            <w:r w:rsidRPr="0025030E">
              <w:rPr>
                <w:rStyle w:val="Hyperlink"/>
                <w:noProof/>
                <w:lang w:eastAsia="zh-TW"/>
              </w:rPr>
              <w:t>Adding Figure Caption</w:t>
            </w:r>
            <w:r>
              <w:rPr>
                <w:noProof/>
                <w:webHidden/>
              </w:rPr>
              <w:tab/>
            </w:r>
            <w:r>
              <w:rPr>
                <w:noProof/>
                <w:webHidden/>
              </w:rPr>
              <w:fldChar w:fldCharType="begin"/>
            </w:r>
            <w:r>
              <w:rPr>
                <w:noProof/>
                <w:webHidden/>
              </w:rPr>
              <w:instrText xml:space="preserve"> PAGEREF _Toc204866033 \h </w:instrText>
            </w:r>
            <w:r>
              <w:rPr>
                <w:noProof/>
                <w:webHidden/>
              </w:rPr>
            </w:r>
            <w:r>
              <w:rPr>
                <w:noProof/>
                <w:webHidden/>
              </w:rPr>
              <w:fldChar w:fldCharType="separate"/>
            </w:r>
            <w:r>
              <w:rPr>
                <w:noProof/>
                <w:webHidden/>
              </w:rPr>
              <w:t>11</w:t>
            </w:r>
            <w:r>
              <w:rPr>
                <w:noProof/>
                <w:webHidden/>
              </w:rPr>
              <w:fldChar w:fldCharType="end"/>
            </w:r>
          </w:hyperlink>
        </w:p>
        <w:p w14:paraId="7BD9AC47" w14:textId="4FF26B79" w:rsidR="002165C6" w:rsidRDefault="002165C6">
          <w:pPr>
            <w:pStyle w:val="TOC2"/>
            <w:tabs>
              <w:tab w:val="left" w:pos="1680"/>
              <w:tab w:val="right" w:leader="dot" w:pos="9016"/>
            </w:tabs>
            <w:rPr>
              <w:rFonts w:asciiTheme="minorHAnsi" w:hAnsiTheme="minorHAnsi"/>
              <w:noProof/>
            </w:rPr>
          </w:pPr>
          <w:hyperlink w:anchor="_Toc204866034" w:history="1">
            <w:r w:rsidRPr="0025030E">
              <w:rPr>
                <w:rStyle w:val="Hyperlink"/>
                <w:rFonts w:eastAsia="PMingLiU"/>
                <w:noProof/>
                <w:lang w:eastAsia="zh-TW"/>
              </w:rPr>
              <w:t>Sub- § D.</w:t>
            </w:r>
            <w:r>
              <w:rPr>
                <w:rFonts w:asciiTheme="minorHAnsi" w:hAnsiTheme="minorHAnsi"/>
                <w:noProof/>
              </w:rPr>
              <w:tab/>
            </w:r>
            <w:r w:rsidRPr="0025030E">
              <w:rPr>
                <w:rStyle w:val="Hyperlink"/>
                <w:rFonts w:eastAsia="PMingLiU"/>
                <w:noProof/>
                <w:lang w:eastAsia="zh-TW"/>
              </w:rPr>
              <w:t>Significance</w:t>
            </w:r>
            <w:r>
              <w:rPr>
                <w:noProof/>
                <w:webHidden/>
              </w:rPr>
              <w:tab/>
            </w:r>
            <w:r>
              <w:rPr>
                <w:noProof/>
                <w:webHidden/>
              </w:rPr>
              <w:fldChar w:fldCharType="begin"/>
            </w:r>
            <w:r>
              <w:rPr>
                <w:noProof/>
                <w:webHidden/>
              </w:rPr>
              <w:instrText xml:space="preserve"> PAGEREF _Toc204866034 \h </w:instrText>
            </w:r>
            <w:r>
              <w:rPr>
                <w:noProof/>
                <w:webHidden/>
              </w:rPr>
            </w:r>
            <w:r>
              <w:rPr>
                <w:noProof/>
                <w:webHidden/>
              </w:rPr>
              <w:fldChar w:fldCharType="separate"/>
            </w:r>
            <w:r>
              <w:rPr>
                <w:noProof/>
                <w:webHidden/>
              </w:rPr>
              <w:t>12</w:t>
            </w:r>
            <w:r>
              <w:rPr>
                <w:noProof/>
                <w:webHidden/>
              </w:rPr>
              <w:fldChar w:fldCharType="end"/>
            </w:r>
          </w:hyperlink>
        </w:p>
        <w:p w14:paraId="68B3284F" w14:textId="21377EF7" w:rsidR="002165C6" w:rsidRDefault="002165C6">
          <w:pPr>
            <w:pStyle w:val="TOC1"/>
            <w:tabs>
              <w:tab w:val="left" w:pos="720"/>
            </w:tabs>
            <w:rPr>
              <w:rFonts w:asciiTheme="minorHAnsi" w:hAnsiTheme="minorHAnsi"/>
              <w:noProof/>
            </w:rPr>
          </w:pPr>
          <w:hyperlink w:anchor="_Toc204866035" w:history="1">
            <w:r w:rsidRPr="0025030E">
              <w:rPr>
                <w:rStyle w:val="Hyperlink"/>
                <w:noProof/>
                <w:lang w:eastAsia="zh-TW"/>
              </w:rPr>
              <w:t>§ 2.</w:t>
            </w:r>
            <w:r>
              <w:rPr>
                <w:rFonts w:asciiTheme="minorHAnsi" w:hAnsiTheme="minorHAnsi"/>
                <w:noProof/>
              </w:rPr>
              <w:tab/>
            </w:r>
            <w:r w:rsidRPr="0025030E">
              <w:rPr>
                <w:rStyle w:val="Hyperlink"/>
                <w:noProof/>
                <w:lang w:eastAsia="zh-TW"/>
              </w:rPr>
              <w:t>Objectives</w:t>
            </w:r>
            <w:r>
              <w:rPr>
                <w:noProof/>
                <w:webHidden/>
              </w:rPr>
              <w:tab/>
            </w:r>
            <w:r>
              <w:rPr>
                <w:noProof/>
                <w:webHidden/>
              </w:rPr>
              <w:fldChar w:fldCharType="begin"/>
            </w:r>
            <w:r>
              <w:rPr>
                <w:noProof/>
                <w:webHidden/>
              </w:rPr>
              <w:instrText xml:space="preserve"> PAGEREF _Toc204866035 \h </w:instrText>
            </w:r>
            <w:r>
              <w:rPr>
                <w:noProof/>
                <w:webHidden/>
              </w:rPr>
            </w:r>
            <w:r>
              <w:rPr>
                <w:noProof/>
                <w:webHidden/>
              </w:rPr>
              <w:fldChar w:fldCharType="separate"/>
            </w:r>
            <w:r>
              <w:rPr>
                <w:noProof/>
                <w:webHidden/>
              </w:rPr>
              <w:t>14</w:t>
            </w:r>
            <w:r>
              <w:rPr>
                <w:noProof/>
                <w:webHidden/>
              </w:rPr>
              <w:fldChar w:fldCharType="end"/>
            </w:r>
          </w:hyperlink>
        </w:p>
        <w:p w14:paraId="3C1E5D1B" w14:textId="6F6FA32F" w:rsidR="002165C6" w:rsidRDefault="002165C6">
          <w:pPr>
            <w:pStyle w:val="TOC1"/>
            <w:tabs>
              <w:tab w:val="left" w:pos="720"/>
            </w:tabs>
            <w:rPr>
              <w:rFonts w:asciiTheme="minorHAnsi" w:hAnsiTheme="minorHAnsi"/>
              <w:noProof/>
            </w:rPr>
          </w:pPr>
          <w:hyperlink w:anchor="_Toc204866036" w:history="1">
            <w:r w:rsidRPr="0025030E">
              <w:rPr>
                <w:rStyle w:val="Hyperlink"/>
                <w:noProof/>
                <w:lang w:eastAsia="zh-TW"/>
              </w:rPr>
              <w:t>§ 3.</w:t>
            </w:r>
            <w:r>
              <w:rPr>
                <w:rFonts w:asciiTheme="minorHAnsi" w:hAnsiTheme="minorHAnsi"/>
                <w:noProof/>
              </w:rPr>
              <w:tab/>
            </w:r>
            <w:r w:rsidRPr="0025030E">
              <w:rPr>
                <w:rStyle w:val="Hyperlink"/>
                <w:noProof/>
                <w:lang w:eastAsia="zh-TW"/>
              </w:rPr>
              <w:t>Methods and Materials</w:t>
            </w:r>
            <w:r>
              <w:rPr>
                <w:noProof/>
                <w:webHidden/>
              </w:rPr>
              <w:tab/>
            </w:r>
            <w:r>
              <w:rPr>
                <w:noProof/>
                <w:webHidden/>
              </w:rPr>
              <w:fldChar w:fldCharType="begin"/>
            </w:r>
            <w:r>
              <w:rPr>
                <w:noProof/>
                <w:webHidden/>
              </w:rPr>
              <w:instrText xml:space="preserve"> PAGEREF _Toc204866036 \h </w:instrText>
            </w:r>
            <w:r>
              <w:rPr>
                <w:noProof/>
                <w:webHidden/>
              </w:rPr>
            </w:r>
            <w:r>
              <w:rPr>
                <w:noProof/>
                <w:webHidden/>
              </w:rPr>
              <w:fldChar w:fldCharType="separate"/>
            </w:r>
            <w:r>
              <w:rPr>
                <w:noProof/>
                <w:webHidden/>
              </w:rPr>
              <w:t>15</w:t>
            </w:r>
            <w:r>
              <w:rPr>
                <w:noProof/>
                <w:webHidden/>
              </w:rPr>
              <w:fldChar w:fldCharType="end"/>
            </w:r>
          </w:hyperlink>
        </w:p>
        <w:p w14:paraId="73E698B1" w14:textId="72DCC581" w:rsidR="002165C6" w:rsidRDefault="002165C6">
          <w:pPr>
            <w:pStyle w:val="TOC2"/>
            <w:tabs>
              <w:tab w:val="left" w:pos="1680"/>
              <w:tab w:val="right" w:leader="dot" w:pos="9016"/>
            </w:tabs>
            <w:rPr>
              <w:rFonts w:asciiTheme="minorHAnsi" w:hAnsiTheme="minorHAnsi"/>
              <w:noProof/>
            </w:rPr>
          </w:pPr>
          <w:hyperlink w:anchor="_Toc204866037" w:history="1">
            <w:r w:rsidRPr="0025030E">
              <w:rPr>
                <w:rStyle w:val="Hyperlink"/>
                <w:noProof/>
                <w:lang w:eastAsia="zh-TW"/>
              </w:rPr>
              <w:t>Sub- § A.</w:t>
            </w:r>
            <w:r>
              <w:rPr>
                <w:rFonts w:asciiTheme="minorHAnsi" w:hAnsiTheme="minorHAnsi"/>
                <w:noProof/>
              </w:rPr>
              <w:tab/>
            </w:r>
            <w:r w:rsidRPr="0025030E">
              <w:rPr>
                <w:rStyle w:val="Hyperlink"/>
                <w:noProof/>
                <w:lang w:eastAsia="zh-TW"/>
              </w:rPr>
              <w:t>Theoretical Framework</w:t>
            </w:r>
            <w:r>
              <w:rPr>
                <w:noProof/>
                <w:webHidden/>
              </w:rPr>
              <w:tab/>
            </w:r>
            <w:r>
              <w:rPr>
                <w:noProof/>
                <w:webHidden/>
              </w:rPr>
              <w:fldChar w:fldCharType="begin"/>
            </w:r>
            <w:r>
              <w:rPr>
                <w:noProof/>
                <w:webHidden/>
              </w:rPr>
              <w:instrText xml:space="preserve"> PAGEREF _Toc204866037 \h </w:instrText>
            </w:r>
            <w:r>
              <w:rPr>
                <w:noProof/>
                <w:webHidden/>
              </w:rPr>
            </w:r>
            <w:r>
              <w:rPr>
                <w:noProof/>
                <w:webHidden/>
              </w:rPr>
              <w:fldChar w:fldCharType="separate"/>
            </w:r>
            <w:r>
              <w:rPr>
                <w:noProof/>
                <w:webHidden/>
              </w:rPr>
              <w:t>15</w:t>
            </w:r>
            <w:r>
              <w:rPr>
                <w:noProof/>
                <w:webHidden/>
              </w:rPr>
              <w:fldChar w:fldCharType="end"/>
            </w:r>
          </w:hyperlink>
        </w:p>
        <w:p w14:paraId="707CADDE" w14:textId="68931EBF" w:rsidR="002165C6" w:rsidRDefault="002165C6">
          <w:pPr>
            <w:pStyle w:val="TOC2"/>
            <w:tabs>
              <w:tab w:val="left" w:pos="1680"/>
              <w:tab w:val="right" w:leader="dot" w:pos="9016"/>
            </w:tabs>
            <w:rPr>
              <w:rFonts w:asciiTheme="minorHAnsi" w:hAnsiTheme="minorHAnsi"/>
              <w:noProof/>
            </w:rPr>
          </w:pPr>
          <w:hyperlink w:anchor="_Toc204866038" w:history="1">
            <w:r w:rsidRPr="0025030E">
              <w:rPr>
                <w:rStyle w:val="Hyperlink"/>
                <w:noProof/>
                <w:lang w:eastAsia="zh-TW"/>
              </w:rPr>
              <w:t>Sub- § B.</w:t>
            </w:r>
            <w:r>
              <w:rPr>
                <w:rFonts w:asciiTheme="minorHAnsi" w:hAnsiTheme="minorHAnsi"/>
                <w:noProof/>
              </w:rPr>
              <w:tab/>
            </w:r>
            <w:r w:rsidRPr="0025030E">
              <w:rPr>
                <w:rStyle w:val="Hyperlink"/>
                <w:noProof/>
                <w:lang w:eastAsia="zh-TW"/>
              </w:rPr>
              <w:t>Numerical Simulations</w:t>
            </w:r>
            <w:r>
              <w:rPr>
                <w:noProof/>
                <w:webHidden/>
              </w:rPr>
              <w:tab/>
            </w:r>
            <w:r>
              <w:rPr>
                <w:noProof/>
                <w:webHidden/>
              </w:rPr>
              <w:fldChar w:fldCharType="begin"/>
            </w:r>
            <w:r>
              <w:rPr>
                <w:noProof/>
                <w:webHidden/>
              </w:rPr>
              <w:instrText xml:space="preserve"> PAGEREF _Toc204866038 \h </w:instrText>
            </w:r>
            <w:r>
              <w:rPr>
                <w:noProof/>
                <w:webHidden/>
              </w:rPr>
            </w:r>
            <w:r>
              <w:rPr>
                <w:noProof/>
                <w:webHidden/>
              </w:rPr>
              <w:fldChar w:fldCharType="separate"/>
            </w:r>
            <w:r>
              <w:rPr>
                <w:noProof/>
                <w:webHidden/>
              </w:rPr>
              <w:t>15</w:t>
            </w:r>
            <w:r>
              <w:rPr>
                <w:noProof/>
                <w:webHidden/>
              </w:rPr>
              <w:fldChar w:fldCharType="end"/>
            </w:r>
          </w:hyperlink>
        </w:p>
        <w:p w14:paraId="7A270951" w14:textId="411A6850" w:rsidR="002165C6" w:rsidRDefault="002165C6">
          <w:pPr>
            <w:pStyle w:val="TOC2"/>
            <w:tabs>
              <w:tab w:val="left" w:pos="1680"/>
              <w:tab w:val="right" w:leader="dot" w:pos="9016"/>
            </w:tabs>
            <w:rPr>
              <w:rFonts w:asciiTheme="minorHAnsi" w:hAnsiTheme="minorHAnsi"/>
              <w:noProof/>
            </w:rPr>
          </w:pPr>
          <w:hyperlink w:anchor="_Toc204866039" w:history="1">
            <w:r w:rsidRPr="0025030E">
              <w:rPr>
                <w:rStyle w:val="Hyperlink"/>
                <w:noProof/>
                <w:lang w:eastAsia="zh-TW"/>
              </w:rPr>
              <w:t>Sub- § C.</w:t>
            </w:r>
            <w:r>
              <w:rPr>
                <w:rFonts w:asciiTheme="minorHAnsi" w:hAnsiTheme="minorHAnsi"/>
                <w:noProof/>
              </w:rPr>
              <w:tab/>
            </w:r>
            <w:r w:rsidRPr="0025030E">
              <w:rPr>
                <w:rStyle w:val="Hyperlink"/>
                <w:noProof/>
                <w:lang w:eastAsia="zh-TW"/>
              </w:rPr>
              <w:t>Experimental Setup</w:t>
            </w:r>
            <w:r>
              <w:rPr>
                <w:noProof/>
                <w:webHidden/>
              </w:rPr>
              <w:tab/>
            </w:r>
            <w:r>
              <w:rPr>
                <w:noProof/>
                <w:webHidden/>
              </w:rPr>
              <w:fldChar w:fldCharType="begin"/>
            </w:r>
            <w:r>
              <w:rPr>
                <w:noProof/>
                <w:webHidden/>
              </w:rPr>
              <w:instrText xml:space="preserve"> PAGEREF _Toc204866039 \h </w:instrText>
            </w:r>
            <w:r>
              <w:rPr>
                <w:noProof/>
                <w:webHidden/>
              </w:rPr>
            </w:r>
            <w:r>
              <w:rPr>
                <w:noProof/>
                <w:webHidden/>
              </w:rPr>
              <w:fldChar w:fldCharType="separate"/>
            </w:r>
            <w:r>
              <w:rPr>
                <w:noProof/>
                <w:webHidden/>
              </w:rPr>
              <w:t>15</w:t>
            </w:r>
            <w:r>
              <w:rPr>
                <w:noProof/>
                <w:webHidden/>
              </w:rPr>
              <w:fldChar w:fldCharType="end"/>
            </w:r>
          </w:hyperlink>
        </w:p>
        <w:p w14:paraId="469D6961" w14:textId="574917EB" w:rsidR="002165C6" w:rsidRDefault="002165C6">
          <w:pPr>
            <w:pStyle w:val="TOC2"/>
            <w:tabs>
              <w:tab w:val="left" w:pos="1680"/>
              <w:tab w:val="right" w:leader="dot" w:pos="9016"/>
            </w:tabs>
            <w:rPr>
              <w:rFonts w:asciiTheme="minorHAnsi" w:hAnsiTheme="minorHAnsi"/>
              <w:noProof/>
            </w:rPr>
          </w:pPr>
          <w:hyperlink w:anchor="_Toc204866040" w:history="1">
            <w:r w:rsidRPr="0025030E">
              <w:rPr>
                <w:rStyle w:val="Hyperlink"/>
                <w:noProof/>
                <w:lang w:eastAsia="zh-TW"/>
              </w:rPr>
              <w:t>Sub- § D.</w:t>
            </w:r>
            <w:r>
              <w:rPr>
                <w:rFonts w:asciiTheme="minorHAnsi" w:hAnsiTheme="minorHAnsi"/>
                <w:noProof/>
              </w:rPr>
              <w:tab/>
            </w:r>
            <w:r w:rsidRPr="0025030E">
              <w:rPr>
                <w:rStyle w:val="Hyperlink"/>
                <w:noProof/>
                <w:lang w:eastAsia="zh-TW"/>
              </w:rPr>
              <w:t>Data Analysis</w:t>
            </w:r>
            <w:r>
              <w:rPr>
                <w:noProof/>
                <w:webHidden/>
              </w:rPr>
              <w:tab/>
            </w:r>
            <w:r>
              <w:rPr>
                <w:noProof/>
                <w:webHidden/>
              </w:rPr>
              <w:fldChar w:fldCharType="begin"/>
            </w:r>
            <w:r>
              <w:rPr>
                <w:noProof/>
                <w:webHidden/>
              </w:rPr>
              <w:instrText xml:space="preserve"> PAGEREF _Toc204866040 \h </w:instrText>
            </w:r>
            <w:r>
              <w:rPr>
                <w:noProof/>
                <w:webHidden/>
              </w:rPr>
            </w:r>
            <w:r>
              <w:rPr>
                <w:noProof/>
                <w:webHidden/>
              </w:rPr>
              <w:fldChar w:fldCharType="separate"/>
            </w:r>
            <w:r>
              <w:rPr>
                <w:noProof/>
                <w:webHidden/>
              </w:rPr>
              <w:t>15</w:t>
            </w:r>
            <w:r>
              <w:rPr>
                <w:noProof/>
                <w:webHidden/>
              </w:rPr>
              <w:fldChar w:fldCharType="end"/>
            </w:r>
          </w:hyperlink>
        </w:p>
        <w:p w14:paraId="1FE078F2" w14:textId="44FC2A76" w:rsidR="002165C6" w:rsidRDefault="002165C6">
          <w:pPr>
            <w:pStyle w:val="TOC1"/>
            <w:tabs>
              <w:tab w:val="left" w:pos="720"/>
            </w:tabs>
            <w:rPr>
              <w:rFonts w:asciiTheme="minorHAnsi" w:hAnsiTheme="minorHAnsi"/>
              <w:noProof/>
            </w:rPr>
          </w:pPr>
          <w:hyperlink w:anchor="_Toc204866041" w:history="1">
            <w:r w:rsidRPr="0025030E">
              <w:rPr>
                <w:rStyle w:val="Hyperlink"/>
                <w:noProof/>
                <w:lang w:eastAsia="zh-TW"/>
              </w:rPr>
              <w:t>§ 4.</w:t>
            </w:r>
            <w:r>
              <w:rPr>
                <w:rFonts w:asciiTheme="minorHAnsi" w:hAnsiTheme="minorHAnsi"/>
                <w:noProof/>
              </w:rPr>
              <w:tab/>
            </w:r>
            <w:r w:rsidRPr="0025030E">
              <w:rPr>
                <w:rStyle w:val="Hyperlink"/>
                <w:noProof/>
                <w:lang w:eastAsia="zh-TW"/>
              </w:rPr>
              <w:t>Results</w:t>
            </w:r>
            <w:r>
              <w:rPr>
                <w:noProof/>
                <w:webHidden/>
              </w:rPr>
              <w:tab/>
            </w:r>
            <w:r>
              <w:rPr>
                <w:noProof/>
                <w:webHidden/>
              </w:rPr>
              <w:fldChar w:fldCharType="begin"/>
            </w:r>
            <w:r>
              <w:rPr>
                <w:noProof/>
                <w:webHidden/>
              </w:rPr>
              <w:instrText xml:space="preserve"> PAGEREF _Toc204866041 \h </w:instrText>
            </w:r>
            <w:r>
              <w:rPr>
                <w:noProof/>
                <w:webHidden/>
              </w:rPr>
            </w:r>
            <w:r>
              <w:rPr>
                <w:noProof/>
                <w:webHidden/>
              </w:rPr>
              <w:fldChar w:fldCharType="separate"/>
            </w:r>
            <w:r>
              <w:rPr>
                <w:noProof/>
                <w:webHidden/>
              </w:rPr>
              <w:t>17</w:t>
            </w:r>
            <w:r>
              <w:rPr>
                <w:noProof/>
                <w:webHidden/>
              </w:rPr>
              <w:fldChar w:fldCharType="end"/>
            </w:r>
          </w:hyperlink>
        </w:p>
        <w:p w14:paraId="018C9311" w14:textId="2A12008C" w:rsidR="002165C6" w:rsidRDefault="002165C6">
          <w:pPr>
            <w:pStyle w:val="TOC2"/>
            <w:tabs>
              <w:tab w:val="left" w:pos="1680"/>
              <w:tab w:val="right" w:leader="dot" w:pos="9016"/>
            </w:tabs>
            <w:rPr>
              <w:rFonts w:asciiTheme="minorHAnsi" w:hAnsiTheme="minorHAnsi"/>
              <w:noProof/>
            </w:rPr>
          </w:pPr>
          <w:hyperlink w:anchor="_Toc204866042" w:history="1">
            <w:r w:rsidRPr="0025030E">
              <w:rPr>
                <w:rStyle w:val="Hyperlink"/>
                <w:noProof/>
                <w:lang w:eastAsia="zh-TW"/>
              </w:rPr>
              <w:t>Sub- § A.</w:t>
            </w:r>
            <w:r>
              <w:rPr>
                <w:rFonts w:asciiTheme="minorHAnsi" w:hAnsiTheme="minorHAnsi"/>
                <w:noProof/>
              </w:rPr>
              <w:tab/>
            </w:r>
            <w:r w:rsidRPr="0025030E">
              <w:rPr>
                <w:rStyle w:val="Hyperlink"/>
                <w:noProof/>
                <w:lang w:eastAsia="zh-TW"/>
              </w:rPr>
              <w:t>Result #1</w:t>
            </w:r>
            <w:r>
              <w:rPr>
                <w:noProof/>
                <w:webHidden/>
              </w:rPr>
              <w:tab/>
            </w:r>
            <w:r>
              <w:rPr>
                <w:noProof/>
                <w:webHidden/>
              </w:rPr>
              <w:fldChar w:fldCharType="begin"/>
            </w:r>
            <w:r>
              <w:rPr>
                <w:noProof/>
                <w:webHidden/>
              </w:rPr>
              <w:instrText xml:space="preserve"> PAGEREF _Toc204866042 \h </w:instrText>
            </w:r>
            <w:r>
              <w:rPr>
                <w:noProof/>
                <w:webHidden/>
              </w:rPr>
            </w:r>
            <w:r>
              <w:rPr>
                <w:noProof/>
                <w:webHidden/>
              </w:rPr>
              <w:fldChar w:fldCharType="separate"/>
            </w:r>
            <w:r>
              <w:rPr>
                <w:noProof/>
                <w:webHidden/>
              </w:rPr>
              <w:t>17</w:t>
            </w:r>
            <w:r>
              <w:rPr>
                <w:noProof/>
                <w:webHidden/>
              </w:rPr>
              <w:fldChar w:fldCharType="end"/>
            </w:r>
          </w:hyperlink>
        </w:p>
        <w:p w14:paraId="08F29AAB" w14:textId="4A0C56BD" w:rsidR="002165C6" w:rsidRDefault="002165C6">
          <w:pPr>
            <w:pStyle w:val="TOC2"/>
            <w:tabs>
              <w:tab w:val="left" w:pos="1680"/>
              <w:tab w:val="right" w:leader="dot" w:pos="9016"/>
            </w:tabs>
            <w:rPr>
              <w:rFonts w:asciiTheme="minorHAnsi" w:hAnsiTheme="minorHAnsi"/>
              <w:noProof/>
            </w:rPr>
          </w:pPr>
          <w:hyperlink w:anchor="_Toc204866043" w:history="1">
            <w:r w:rsidRPr="0025030E">
              <w:rPr>
                <w:rStyle w:val="Hyperlink"/>
                <w:noProof/>
                <w:lang w:eastAsia="zh-TW"/>
              </w:rPr>
              <w:t>Sub- § B.</w:t>
            </w:r>
            <w:r>
              <w:rPr>
                <w:rFonts w:asciiTheme="minorHAnsi" w:hAnsiTheme="minorHAnsi"/>
                <w:noProof/>
              </w:rPr>
              <w:tab/>
            </w:r>
            <w:r w:rsidRPr="0025030E">
              <w:rPr>
                <w:rStyle w:val="Hyperlink"/>
                <w:noProof/>
                <w:lang w:eastAsia="zh-TW"/>
              </w:rPr>
              <w:t>Result #2</w:t>
            </w:r>
            <w:r>
              <w:rPr>
                <w:noProof/>
                <w:webHidden/>
              </w:rPr>
              <w:tab/>
            </w:r>
            <w:r>
              <w:rPr>
                <w:noProof/>
                <w:webHidden/>
              </w:rPr>
              <w:fldChar w:fldCharType="begin"/>
            </w:r>
            <w:r>
              <w:rPr>
                <w:noProof/>
                <w:webHidden/>
              </w:rPr>
              <w:instrText xml:space="preserve"> PAGEREF _Toc204866043 \h </w:instrText>
            </w:r>
            <w:r>
              <w:rPr>
                <w:noProof/>
                <w:webHidden/>
              </w:rPr>
            </w:r>
            <w:r>
              <w:rPr>
                <w:noProof/>
                <w:webHidden/>
              </w:rPr>
              <w:fldChar w:fldCharType="separate"/>
            </w:r>
            <w:r>
              <w:rPr>
                <w:noProof/>
                <w:webHidden/>
              </w:rPr>
              <w:t>17</w:t>
            </w:r>
            <w:r>
              <w:rPr>
                <w:noProof/>
                <w:webHidden/>
              </w:rPr>
              <w:fldChar w:fldCharType="end"/>
            </w:r>
          </w:hyperlink>
        </w:p>
        <w:p w14:paraId="5E243B08" w14:textId="001DB2EA" w:rsidR="002165C6" w:rsidRDefault="002165C6">
          <w:pPr>
            <w:pStyle w:val="TOC2"/>
            <w:tabs>
              <w:tab w:val="left" w:pos="1680"/>
              <w:tab w:val="right" w:leader="dot" w:pos="9016"/>
            </w:tabs>
            <w:rPr>
              <w:rFonts w:asciiTheme="minorHAnsi" w:hAnsiTheme="minorHAnsi"/>
              <w:noProof/>
            </w:rPr>
          </w:pPr>
          <w:hyperlink w:anchor="_Toc204866044" w:history="1">
            <w:r w:rsidRPr="0025030E">
              <w:rPr>
                <w:rStyle w:val="Hyperlink"/>
                <w:noProof/>
                <w:lang w:eastAsia="zh-TW"/>
              </w:rPr>
              <w:t>Sub- § C.</w:t>
            </w:r>
            <w:r>
              <w:rPr>
                <w:rFonts w:asciiTheme="minorHAnsi" w:hAnsiTheme="minorHAnsi"/>
                <w:noProof/>
              </w:rPr>
              <w:tab/>
            </w:r>
            <w:r w:rsidRPr="0025030E">
              <w:rPr>
                <w:rStyle w:val="Hyperlink"/>
                <w:noProof/>
                <w:lang w:eastAsia="zh-TW"/>
              </w:rPr>
              <w:t>Result #3</w:t>
            </w:r>
            <w:r>
              <w:rPr>
                <w:noProof/>
                <w:webHidden/>
              </w:rPr>
              <w:tab/>
            </w:r>
            <w:r>
              <w:rPr>
                <w:noProof/>
                <w:webHidden/>
              </w:rPr>
              <w:fldChar w:fldCharType="begin"/>
            </w:r>
            <w:r>
              <w:rPr>
                <w:noProof/>
                <w:webHidden/>
              </w:rPr>
              <w:instrText xml:space="preserve"> PAGEREF _Toc204866044 \h </w:instrText>
            </w:r>
            <w:r>
              <w:rPr>
                <w:noProof/>
                <w:webHidden/>
              </w:rPr>
            </w:r>
            <w:r>
              <w:rPr>
                <w:noProof/>
                <w:webHidden/>
              </w:rPr>
              <w:fldChar w:fldCharType="separate"/>
            </w:r>
            <w:r>
              <w:rPr>
                <w:noProof/>
                <w:webHidden/>
              </w:rPr>
              <w:t>17</w:t>
            </w:r>
            <w:r>
              <w:rPr>
                <w:noProof/>
                <w:webHidden/>
              </w:rPr>
              <w:fldChar w:fldCharType="end"/>
            </w:r>
          </w:hyperlink>
        </w:p>
        <w:p w14:paraId="2EF98DFE" w14:textId="66184807" w:rsidR="002165C6" w:rsidRDefault="002165C6">
          <w:pPr>
            <w:pStyle w:val="TOC1"/>
            <w:tabs>
              <w:tab w:val="left" w:pos="720"/>
            </w:tabs>
            <w:rPr>
              <w:rFonts w:asciiTheme="minorHAnsi" w:hAnsiTheme="minorHAnsi"/>
              <w:noProof/>
            </w:rPr>
          </w:pPr>
          <w:hyperlink w:anchor="_Toc204866045" w:history="1">
            <w:r w:rsidRPr="0025030E">
              <w:rPr>
                <w:rStyle w:val="Hyperlink"/>
                <w:noProof/>
                <w:lang w:eastAsia="zh-TW"/>
              </w:rPr>
              <w:t>§ 5.</w:t>
            </w:r>
            <w:r>
              <w:rPr>
                <w:rFonts w:asciiTheme="minorHAnsi" w:hAnsiTheme="minorHAnsi"/>
                <w:noProof/>
              </w:rPr>
              <w:tab/>
            </w:r>
            <w:r w:rsidRPr="0025030E">
              <w:rPr>
                <w:rStyle w:val="Hyperlink"/>
                <w:noProof/>
                <w:lang w:eastAsia="zh-TW"/>
              </w:rPr>
              <w:t>Discussion</w:t>
            </w:r>
            <w:r>
              <w:rPr>
                <w:noProof/>
                <w:webHidden/>
              </w:rPr>
              <w:tab/>
            </w:r>
            <w:r>
              <w:rPr>
                <w:noProof/>
                <w:webHidden/>
              </w:rPr>
              <w:fldChar w:fldCharType="begin"/>
            </w:r>
            <w:r>
              <w:rPr>
                <w:noProof/>
                <w:webHidden/>
              </w:rPr>
              <w:instrText xml:space="preserve"> PAGEREF _Toc204866045 \h </w:instrText>
            </w:r>
            <w:r>
              <w:rPr>
                <w:noProof/>
                <w:webHidden/>
              </w:rPr>
            </w:r>
            <w:r>
              <w:rPr>
                <w:noProof/>
                <w:webHidden/>
              </w:rPr>
              <w:fldChar w:fldCharType="separate"/>
            </w:r>
            <w:r>
              <w:rPr>
                <w:noProof/>
                <w:webHidden/>
              </w:rPr>
              <w:t>18</w:t>
            </w:r>
            <w:r>
              <w:rPr>
                <w:noProof/>
                <w:webHidden/>
              </w:rPr>
              <w:fldChar w:fldCharType="end"/>
            </w:r>
          </w:hyperlink>
        </w:p>
        <w:p w14:paraId="36C9109B" w14:textId="4E8693AF" w:rsidR="002165C6" w:rsidRDefault="002165C6">
          <w:pPr>
            <w:pStyle w:val="TOC2"/>
            <w:tabs>
              <w:tab w:val="left" w:pos="1680"/>
              <w:tab w:val="right" w:leader="dot" w:pos="9016"/>
            </w:tabs>
            <w:rPr>
              <w:rFonts w:asciiTheme="minorHAnsi" w:hAnsiTheme="minorHAnsi"/>
              <w:noProof/>
            </w:rPr>
          </w:pPr>
          <w:hyperlink w:anchor="_Toc204866046" w:history="1">
            <w:r w:rsidRPr="0025030E">
              <w:rPr>
                <w:rStyle w:val="Hyperlink"/>
                <w:noProof/>
                <w:lang w:eastAsia="zh-TW"/>
              </w:rPr>
              <w:t>Sub- § A.</w:t>
            </w:r>
            <w:r>
              <w:rPr>
                <w:rFonts w:asciiTheme="minorHAnsi" w:hAnsiTheme="minorHAnsi"/>
                <w:noProof/>
              </w:rPr>
              <w:tab/>
            </w:r>
            <w:r w:rsidRPr="0025030E">
              <w:rPr>
                <w:rStyle w:val="Hyperlink"/>
                <w:noProof/>
                <w:lang w:eastAsia="zh-TW"/>
              </w:rPr>
              <w:t>Comparing Existing Works in the Literature</w:t>
            </w:r>
            <w:r>
              <w:rPr>
                <w:noProof/>
                <w:webHidden/>
              </w:rPr>
              <w:tab/>
            </w:r>
            <w:r>
              <w:rPr>
                <w:noProof/>
                <w:webHidden/>
              </w:rPr>
              <w:fldChar w:fldCharType="begin"/>
            </w:r>
            <w:r>
              <w:rPr>
                <w:noProof/>
                <w:webHidden/>
              </w:rPr>
              <w:instrText xml:space="preserve"> PAGEREF _Toc204866046 \h </w:instrText>
            </w:r>
            <w:r>
              <w:rPr>
                <w:noProof/>
                <w:webHidden/>
              </w:rPr>
            </w:r>
            <w:r>
              <w:rPr>
                <w:noProof/>
                <w:webHidden/>
              </w:rPr>
              <w:fldChar w:fldCharType="separate"/>
            </w:r>
            <w:r>
              <w:rPr>
                <w:noProof/>
                <w:webHidden/>
              </w:rPr>
              <w:t>18</w:t>
            </w:r>
            <w:r>
              <w:rPr>
                <w:noProof/>
                <w:webHidden/>
              </w:rPr>
              <w:fldChar w:fldCharType="end"/>
            </w:r>
          </w:hyperlink>
        </w:p>
        <w:p w14:paraId="5A8EE126" w14:textId="7692CC2F" w:rsidR="002165C6" w:rsidRDefault="002165C6">
          <w:pPr>
            <w:pStyle w:val="TOC2"/>
            <w:tabs>
              <w:tab w:val="left" w:pos="1680"/>
              <w:tab w:val="right" w:leader="dot" w:pos="9016"/>
            </w:tabs>
            <w:rPr>
              <w:rFonts w:asciiTheme="minorHAnsi" w:hAnsiTheme="minorHAnsi"/>
              <w:noProof/>
            </w:rPr>
          </w:pPr>
          <w:hyperlink w:anchor="_Toc204866047" w:history="1">
            <w:r w:rsidRPr="0025030E">
              <w:rPr>
                <w:rStyle w:val="Hyperlink"/>
                <w:noProof/>
                <w:lang w:eastAsia="zh-TW"/>
              </w:rPr>
              <w:t>Sub- § B.</w:t>
            </w:r>
            <w:r>
              <w:rPr>
                <w:rFonts w:asciiTheme="minorHAnsi" w:hAnsiTheme="minorHAnsi"/>
                <w:noProof/>
              </w:rPr>
              <w:tab/>
            </w:r>
            <w:r w:rsidRPr="0025030E">
              <w:rPr>
                <w:rStyle w:val="Hyperlink"/>
                <w:noProof/>
                <w:lang w:eastAsia="zh-TW"/>
              </w:rPr>
              <w:t>Implications of the Work</w:t>
            </w:r>
            <w:r>
              <w:rPr>
                <w:noProof/>
                <w:webHidden/>
              </w:rPr>
              <w:tab/>
            </w:r>
            <w:r>
              <w:rPr>
                <w:noProof/>
                <w:webHidden/>
              </w:rPr>
              <w:fldChar w:fldCharType="begin"/>
            </w:r>
            <w:r>
              <w:rPr>
                <w:noProof/>
                <w:webHidden/>
              </w:rPr>
              <w:instrText xml:space="preserve"> PAGEREF _Toc204866047 \h </w:instrText>
            </w:r>
            <w:r>
              <w:rPr>
                <w:noProof/>
                <w:webHidden/>
              </w:rPr>
            </w:r>
            <w:r>
              <w:rPr>
                <w:noProof/>
                <w:webHidden/>
              </w:rPr>
              <w:fldChar w:fldCharType="separate"/>
            </w:r>
            <w:r>
              <w:rPr>
                <w:noProof/>
                <w:webHidden/>
              </w:rPr>
              <w:t>18</w:t>
            </w:r>
            <w:r>
              <w:rPr>
                <w:noProof/>
                <w:webHidden/>
              </w:rPr>
              <w:fldChar w:fldCharType="end"/>
            </w:r>
          </w:hyperlink>
        </w:p>
        <w:p w14:paraId="36605CA7" w14:textId="15676894" w:rsidR="002165C6" w:rsidRDefault="002165C6">
          <w:pPr>
            <w:pStyle w:val="TOC2"/>
            <w:tabs>
              <w:tab w:val="left" w:pos="1680"/>
              <w:tab w:val="right" w:leader="dot" w:pos="9016"/>
            </w:tabs>
            <w:rPr>
              <w:rFonts w:asciiTheme="minorHAnsi" w:hAnsiTheme="minorHAnsi"/>
              <w:noProof/>
            </w:rPr>
          </w:pPr>
          <w:hyperlink w:anchor="_Toc204866048" w:history="1">
            <w:r w:rsidRPr="0025030E">
              <w:rPr>
                <w:rStyle w:val="Hyperlink"/>
                <w:noProof/>
                <w:lang w:eastAsia="zh-TW"/>
              </w:rPr>
              <w:t>Sub- § C.</w:t>
            </w:r>
            <w:r>
              <w:rPr>
                <w:rFonts w:asciiTheme="minorHAnsi" w:hAnsiTheme="minorHAnsi"/>
                <w:noProof/>
              </w:rPr>
              <w:tab/>
            </w:r>
            <w:r w:rsidRPr="0025030E">
              <w:rPr>
                <w:rStyle w:val="Hyperlink"/>
                <w:noProof/>
                <w:lang w:eastAsia="zh-TW"/>
              </w:rPr>
              <w:t>Limitations</w:t>
            </w:r>
            <w:r>
              <w:rPr>
                <w:noProof/>
                <w:webHidden/>
              </w:rPr>
              <w:tab/>
            </w:r>
            <w:r>
              <w:rPr>
                <w:noProof/>
                <w:webHidden/>
              </w:rPr>
              <w:fldChar w:fldCharType="begin"/>
            </w:r>
            <w:r>
              <w:rPr>
                <w:noProof/>
                <w:webHidden/>
              </w:rPr>
              <w:instrText xml:space="preserve"> PAGEREF _Toc204866048 \h </w:instrText>
            </w:r>
            <w:r>
              <w:rPr>
                <w:noProof/>
                <w:webHidden/>
              </w:rPr>
            </w:r>
            <w:r>
              <w:rPr>
                <w:noProof/>
                <w:webHidden/>
              </w:rPr>
              <w:fldChar w:fldCharType="separate"/>
            </w:r>
            <w:r>
              <w:rPr>
                <w:noProof/>
                <w:webHidden/>
              </w:rPr>
              <w:t>18</w:t>
            </w:r>
            <w:r>
              <w:rPr>
                <w:noProof/>
                <w:webHidden/>
              </w:rPr>
              <w:fldChar w:fldCharType="end"/>
            </w:r>
          </w:hyperlink>
        </w:p>
        <w:p w14:paraId="29CF3116" w14:textId="65455CFB" w:rsidR="002165C6" w:rsidRDefault="002165C6">
          <w:pPr>
            <w:pStyle w:val="TOC2"/>
            <w:tabs>
              <w:tab w:val="left" w:pos="1680"/>
              <w:tab w:val="right" w:leader="dot" w:pos="9016"/>
            </w:tabs>
            <w:rPr>
              <w:rFonts w:asciiTheme="minorHAnsi" w:hAnsiTheme="minorHAnsi"/>
              <w:noProof/>
            </w:rPr>
          </w:pPr>
          <w:hyperlink w:anchor="_Toc204866049" w:history="1">
            <w:r w:rsidRPr="0025030E">
              <w:rPr>
                <w:rStyle w:val="Hyperlink"/>
                <w:noProof/>
                <w:lang w:eastAsia="zh-TW"/>
              </w:rPr>
              <w:t>Sub- § D.</w:t>
            </w:r>
            <w:r>
              <w:rPr>
                <w:rFonts w:asciiTheme="minorHAnsi" w:hAnsiTheme="minorHAnsi"/>
                <w:noProof/>
              </w:rPr>
              <w:tab/>
            </w:r>
            <w:r w:rsidRPr="0025030E">
              <w:rPr>
                <w:rStyle w:val="Hyperlink"/>
                <w:noProof/>
                <w:lang w:eastAsia="zh-TW"/>
              </w:rPr>
              <w:t>Future Directions</w:t>
            </w:r>
            <w:r>
              <w:rPr>
                <w:noProof/>
                <w:webHidden/>
              </w:rPr>
              <w:tab/>
            </w:r>
            <w:r>
              <w:rPr>
                <w:noProof/>
                <w:webHidden/>
              </w:rPr>
              <w:fldChar w:fldCharType="begin"/>
            </w:r>
            <w:r>
              <w:rPr>
                <w:noProof/>
                <w:webHidden/>
              </w:rPr>
              <w:instrText xml:space="preserve"> PAGEREF _Toc204866049 \h </w:instrText>
            </w:r>
            <w:r>
              <w:rPr>
                <w:noProof/>
                <w:webHidden/>
              </w:rPr>
            </w:r>
            <w:r>
              <w:rPr>
                <w:noProof/>
                <w:webHidden/>
              </w:rPr>
              <w:fldChar w:fldCharType="separate"/>
            </w:r>
            <w:r>
              <w:rPr>
                <w:noProof/>
                <w:webHidden/>
              </w:rPr>
              <w:t>18</w:t>
            </w:r>
            <w:r>
              <w:rPr>
                <w:noProof/>
                <w:webHidden/>
              </w:rPr>
              <w:fldChar w:fldCharType="end"/>
            </w:r>
          </w:hyperlink>
        </w:p>
        <w:p w14:paraId="0C9AD83C" w14:textId="5BA9B296" w:rsidR="002165C6" w:rsidRDefault="002165C6">
          <w:pPr>
            <w:pStyle w:val="TOC1"/>
            <w:rPr>
              <w:rFonts w:asciiTheme="minorHAnsi" w:hAnsiTheme="minorHAnsi"/>
              <w:noProof/>
            </w:rPr>
          </w:pPr>
          <w:hyperlink w:anchor="_Toc204866050" w:history="1">
            <w:r w:rsidRPr="0025030E">
              <w:rPr>
                <w:rStyle w:val="Hyperlink"/>
                <w:noProof/>
              </w:rPr>
              <w:t>References</w:t>
            </w:r>
            <w:r>
              <w:rPr>
                <w:noProof/>
                <w:webHidden/>
              </w:rPr>
              <w:tab/>
            </w:r>
            <w:r>
              <w:rPr>
                <w:noProof/>
                <w:webHidden/>
              </w:rPr>
              <w:fldChar w:fldCharType="begin"/>
            </w:r>
            <w:r>
              <w:rPr>
                <w:noProof/>
                <w:webHidden/>
              </w:rPr>
              <w:instrText xml:space="preserve"> PAGEREF _Toc204866050 \h </w:instrText>
            </w:r>
            <w:r>
              <w:rPr>
                <w:noProof/>
                <w:webHidden/>
              </w:rPr>
            </w:r>
            <w:r>
              <w:rPr>
                <w:noProof/>
                <w:webHidden/>
              </w:rPr>
              <w:fldChar w:fldCharType="separate"/>
            </w:r>
            <w:r>
              <w:rPr>
                <w:noProof/>
                <w:webHidden/>
              </w:rPr>
              <w:t>20</w:t>
            </w:r>
            <w:r>
              <w:rPr>
                <w:noProof/>
                <w:webHidden/>
              </w:rPr>
              <w:fldChar w:fldCharType="end"/>
            </w:r>
          </w:hyperlink>
        </w:p>
        <w:p w14:paraId="2E99682A" w14:textId="2B6634F7" w:rsidR="00731BD3" w:rsidRDefault="00731BD3">
          <w:r>
            <w:rPr>
              <w:b/>
              <w:bCs/>
              <w:noProof/>
            </w:rPr>
            <w:fldChar w:fldCharType="end"/>
          </w:r>
        </w:p>
      </w:sdtContent>
    </w:sdt>
    <w:p w14:paraId="76C1D7C1" w14:textId="78BE8685" w:rsidR="00731BD3" w:rsidRDefault="00731BD3">
      <w:pPr>
        <w:spacing w:line="278" w:lineRule="auto"/>
        <w:jc w:val="left"/>
        <w:rPr>
          <w:rFonts w:eastAsia="PMingLiU"/>
          <w:lang w:eastAsia="zh-TW"/>
        </w:rPr>
      </w:pPr>
      <w:r>
        <w:rPr>
          <w:rFonts w:eastAsia="PMingLiU"/>
          <w:lang w:eastAsia="zh-TW"/>
        </w:rPr>
        <w:br w:type="page"/>
      </w:r>
    </w:p>
    <w:p w14:paraId="2DBEBC0B" w14:textId="6D838083" w:rsidR="00B60C9A" w:rsidRDefault="00B60C9A" w:rsidP="001562D9">
      <w:pPr>
        <w:pStyle w:val="Heading1"/>
        <w:rPr>
          <w:lang w:eastAsia="zh-TW"/>
        </w:rPr>
      </w:pPr>
      <w:bookmarkStart w:id="2" w:name="_Toc204866027"/>
      <w:r>
        <w:rPr>
          <w:lang w:eastAsia="zh-TW"/>
        </w:rPr>
        <w:lastRenderedPageBreak/>
        <w:t>Table of Figures</w:t>
      </w:r>
      <w:bookmarkEnd w:id="2"/>
    </w:p>
    <w:p w14:paraId="724C9330" w14:textId="67FC16CA" w:rsidR="00BC6D96" w:rsidRDefault="00A96B90">
      <w:pPr>
        <w:pStyle w:val="TableofFigures"/>
        <w:tabs>
          <w:tab w:val="right" w:leader="dot" w:pos="9016"/>
        </w:tabs>
        <w:rPr>
          <w:rFonts w:asciiTheme="minorHAnsi" w:hAnsiTheme="minorHAnsi"/>
          <w:noProof/>
        </w:rPr>
      </w:pPr>
      <w:r>
        <w:rPr>
          <w:rFonts w:eastAsia="PMingLiU"/>
          <w:lang w:eastAsia="zh-TW"/>
        </w:rPr>
        <w:fldChar w:fldCharType="begin"/>
      </w:r>
      <w:r>
        <w:rPr>
          <w:rFonts w:eastAsia="PMingLiU"/>
          <w:lang w:eastAsia="zh-TW"/>
        </w:rPr>
        <w:instrText xml:space="preserve"> TOC \h \z \c "Figure" </w:instrText>
      </w:r>
      <w:r>
        <w:rPr>
          <w:rFonts w:eastAsia="PMingLiU"/>
          <w:lang w:eastAsia="zh-TW"/>
        </w:rPr>
        <w:fldChar w:fldCharType="separate"/>
      </w:r>
      <w:hyperlink w:anchor="_Toc204866081" w:history="1">
        <w:r w:rsidR="00BC6D96" w:rsidRPr="00B7139A">
          <w:rPr>
            <w:rStyle w:val="Hyperlink"/>
            <w:noProof/>
          </w:rPr>
          <w:t>Figure 1 This is an example figure. Please use the built-in functionality of Microsoft Word. You can click on “Manage Sources” to add the citation you want. Then you can select a citation under the menu of “Insert Citation”.</w:t>
        </w:r>
        <w:r w:rsidR="00BC6D96">
          <w:rPr>
            <w:noProof/>
            <w:webHidden/>
          </w:rPr>
          <w:tab/>
        </w:r>
        <w:r w:rsidR="00BC6D96">
          <w:rPr>
            <w:noProof/>
            <w:webHidden/>
          </w:rPr>
          <w:fldChar w:fldCharType="begin"/>
        </w:r>
        <w:r w:rsidR="00BC6D96">
          <w:rPr>
            <w:noProof/>
            <w:webHidden/>
          </w:rPr>
          <w:instrText xml:space="preserve"> PAGEREF _Toc204866081 \h </w:instrText>
        </w:r>
        <w:r w:rsidR="00BC6D96">
          <w:rPr>
            <w:noProof/>
            <w:webHidden/>
          </w:rPr>
        </w:r>
        <w:r w:rsidR="00BC6D96">
          <w:rPr>
            <w:noProof/>
            <w:webHidden/>
          </w:rPr>
          <w:fldChar w:fldCharType="separate"/>
        </w:r>
        <w:r w:rsidR="00BC6D96">
          <w:rPr>
            <w:noProof/>
            <w:webHidden/>
          </w:rPr>
          <w:t>10</w:t>
        </w:r>
        <w:r w:rsidR="00BC6D96">
          <w:rPr>
            <w:noProof/>
            <w:webHidden/>
          </w:rPr>
          <w:fldChar w:fldCharType="end"/>
        </w:r>
      </w:hyperlink>
    </w:p>
    <w:p w14:paraId="7EB78455" w14:textId="11028624" w:rsidR="00BC6D96" w:rsidRDefault="00BC6D96">
      <w:pPr>
        <w:pStyle w:val="TableofFigures"/>
        <w:tabs>
          <w:tab w:val="right" w:leader="dot" w:pos="9016"/>
        </w:tabs>
        <w:rPr>
          <w:rFonts w:asciiTheme="minorHAnsi" w:hAnsiTheme="minorHAnsi"/>
          <w:noProof/>
        </w:rPr>
      </w:pPr>
      <w:hyperlink w:anchor="_Toc204866082" w:history="1">
        <w:r w:rsidRPr="00B7139A">
          <w:rPr>
            <w:rStyle w:val="Hyperlink"/>
            <w:noProof/>
          </w:rPr>
          <w:t>Figure 2 This is an example figure. By using this button, the software can detect the figure caption and put it in the table of figures.</w:t>
        </w:r>
        <w:r>
          <w:rPr>
            <w:noProof/>
            <w:webHidden/>
          </w:rPr>
          <w:tab/>
        </w:r>
        <w:r>
          <w:rPr>
            <w:noProof/>
            <w:webHidden/>
          </w:rPr>
          <w:fldChar w:fldCharType="begin"/>
        </w:r>
        <w:r>
          <w:rPr>
            <w:noProof/>
            <w:webHidden/>
          </w:rPr>
          <w:instrText xml:space="preserve"> PAGEREF _Toc204866082 \h </w:instrText>
        </w:r>
        <w:r>
          <w:rPr>
            <w:noProof/>
            <w:webHidden/>
          </w:rPr>
        </w:r>
        <w:r>
          <w:rPr>
            <w:noProof/>
            <w:webHidden/>
          </w:rPr>
          <w:fldChar w:fldCharType="separate"/>
        </w:r>
        <w:r>
          <w:rPr>
            <w:noProof/>
            <w:webHidden/>
          </w:rPr>
          <w:t>11</w:t>
        </w:r>
        <w:r>
          <w:rPr>
            <w:noProof/>
            <w:webHidden/>
          </w:rPr>
          <w:fldChar w:fldCharType="end"/>
        </w:r>
      </w:hyperlink>
    </w:p>
    <w:p w14:paraId="615CA04C" w14:textId="54D188DE" w:rsidR="00BC6D96" w:rsidRDefault="00BC6D96">
      <w:pPr>
        <w:pStyle w:val="TableofFigures"/>
        <w:tabs>
          <w:tab w:val="right" w:leader="dot" w:pos="9016"/>
        </w:tabs>
        <w:rPr>
          <w:rFonts w:asciiTheme="minorHAnsi" w:hAnsiTheme="minorHAnsi"/>
          <w:noProof/>
        </w:rPr>
      </w:pPr>
      <w:hyperlink w:anchor="_Toc204866083" w:history="1">
        <w:r w:rsidRPr="00B7139A">
          <w:rPr>
            <w:rStyle w:val="Hyperlink"/>
            <w:noProof/>
          </w:rPr>
          <w:t>Figure 3</w:t>
        </w:r>
        <w:r w:rsidRPr="00B7139A">
          <w:rPr>
            <w:rStyle w:val="Hyperlink"/>
            <w:rFonts w:eastAsia="PMingLiU"/>
            <w:noProof/>
            <w:lang w:eastAsia="zh-TW"/>
          </w:rPr>
          <w:t xml:space="preserve"> This is a testing figure. You can choose the style of your selected text. In which, you can specify whether the text is a normal text, a section title (Heading 1) or and subsection title (Heading 2).</w:t>
        </w:r>
        <w:r>
          <w:rPr>
            <w:noProof/>
            <w:webHidden/>
          </w:rPr>
          <w:tab/>
        </w:r>
        <w:r>
          <w:rPr>
            <w:noProof/>
            <w:webHidden/>
          </w:rPr>
          <w:fldChar w:fldCharType="begin"/>
        </w:r>
        <w:r>
          <w:rPr>
            <w:noProof/>
            <w:webHidden/>
          </w:rPr>
          <w:instrText xml:space="preserve"> PAGEREF _Toc204866083 \h </w:instrText>
        </w:r>
        <w:r>
          <w:rPr>
            <w:noProof/>
            <w:webHidden/>
          </w:rPr>
        </w:r>
        <w:r>
          <w:rPr>
            <w:noProof/>
            <w:webHidden/>
          </w:rPr>
          <w:fldChar w:fldCharType="separate"/>
        </w:r>
        <w:r>
          <w:rPr>
            <w:noProof/>
            <w:webHidden/>
          </w:rPr>
          <w:t>12</w:t>
        </w:r>
        <w:r>
          <w:rPr>
            <w:noProof/>
            <w:webHidden/>
          </w:rPr>
          <w:fldChar w:fldCharType="end"/>
        </w:r>
      </w:hyperlink>
    </w:p>
    <w:p w14:paraId="397E6158" w14:textId="13C7AC07" w:rsidR="00BC6D96" w:rsidRDefault="00BC6D96">
      <w:pPr>
        <w:pStyle w:val="TableofFigures"/>
        <w:tabs>
          <w:tab w:val="right" w:leader="dot" w:pos="9016"/>
        </w:tabs>
        <w:rPr>
          <w:rFonts w:asciiTheme="minorHAnsi" w:hAnsiTheme="minorHAnsi"/>
          <w:noProof/>
        </w:rPr>
      </w:pPr>
      <w:hyperlink w:anchor="_Toc204866084" w:history="1">
        <w:r w:rsidRPr="00B7139A">
          <w:rPr>
            <w:rStyle w:val="Hyperlink"/>
            <w:noProof/>
          </w:rPr>
          <w:t>Figure 4 This is another figure. The numbering of sections and subsections are defined in this template.</w:t>
        </w:r>
        <w:r>
          <w:rPr>
            <w:noProof/>
            <w:webHidden/>
          </w:rPr>
          <w:tab/>
        </w:r>
        <w:r>
          <w:rPr>
            <w:noProof/>
            <w:webHidden/>
          </w:rPr>
          <w:fldChar w:fldCharType="begin"/>
        </w:r>
        <w:r>
          <w:rPr>
            <w:noProof/>
            <w:webHidden/>
          </w:rPr>
          <w:instrText xml:space="preserve"> PAGEREF _Toc204866084 \h </w:instrText>
        </w:r>
        <w:r>
          <w:rPr>
            <w:noProof/>
            <w:webHidden/>
          </w:rPr>
        </w:r>
        <w:r>
          <w:rPr>
            <w:noProof/>
            <w:webHidden/>
          </w:rPr>
          <w:fldChar w:fldCharType="separate"/>
        </w:r>
        <w:r>
          <w:rPr>
            <w:noProof/>
            <w:webHidden/>
          </w:rPr>
          <w:t>13</w:t>
        </w:r>
        <w:r>
          <w:rPr>
            <w:noProof/>
            <w:webHidden/>
          </w:rPr>
          <w:fldChar w:fldCharType="end"/>
        </w:r>
      </w:hyperlink>
    </w:p>
    <w:p w14:paraId="79AE1260" w14:textId="77777777" w:rsidR="00BC6D96" w:rsidRDefault="00A96B90" w:rsidP="009452EA">
      <w:pPr>
        <w:pStyle w:val="Heading1"/>
        <w:rPr>
          <w:noProof/>
        </w:rPr>
      </w:pPr>
      <w:r>
        <w:rPr>
          <w:lang w:eastAsia="zh-TW"/>
        </w:rPr>
        <w:fldChar w:fldCharType="end"/>
      </w:r>
      <w:r w:rsidR="00314538">
        <w:rPr>
          <w:lang w:eastAsia="zh-TW"/>
        </w:rPr>
        <w:br w:type="page"/>
      </w:r>
      <w:r w:rsidR="009452EA">
        <w:rPr>
          <w:lang w:eastAsia="zh-TW"/>
        </w:rPr>
        <w:lastRenderedPageBreak/>
        <w:t xml:space="preserve">Table of </w:t>
      </w:r>
      <w:r w:rsidR="00CD0768">
        <w:rPr>
          <w:lang w:eastAsia="zh-TW"/>
        </w:rPr>
        <w:t>Tables</w:t>
      </w:r>
      <w:r w:rsidR="009452EA">
        <w:rPr>
          <w:lang w:eastAsia="zh-TW"/>
        </w:rPr>
        <w:t xml:space="preserve"> </w:t>
      </w:r>
      <w:r w:rsidR="002165C6">
        <w:rPr>
          <w:lang w:eastAsia="zh-TW"/>
        </w:rPr>
        <w:fldChar w:fldCharType="begin"/>
      </w:r>
      <w:r w:rsidR="002165C6">
        <w:rPr>
          <w:lang w:eastAsia="zh-TW"/>
        </w:rPr>
        <w:instrText xml:space="preserve"> TOC \h \z \c "Table" </w:instrText>
      </w:r>
      <w:r w:rsidR="002165C6">
        <w:rPr>
          <w:lang w:eastAsia="zh-TW"/>
        </w:rPr>
        <w:fldChar w:fldCharType="separate"/>
      </w:r>
    </w:p>
    <w:p w14:paraId="2603EF1A" w14:textId="149CB5F2" w:rsidR="00BC6D96" w:rsidRDefault="00BC6D96">
      <w:pPr>
        <w:pStyle w:val="TableofFigures"/>
        <w:tabs>
          <w:tab w:val="right" w:leader="dot" w:pos="9016"/>
        </w:tabs>
        <w:rPr>
          <w:rFonts w:asciiTheme="minorHAnsi" w:hAnsiTheme="minorHAnsi"/>
          <w:noProof/>
        </w:rPr>
      </w:pPr>
      <w:hyperlink w:anchor="_Toc204866086" w:history="1">
        <w:r w:rsidRPr="00632317">
          <w:rPr>
            <w:rStyle w:val="Hyperlink"/>
            <w:noProof/>
          </w:rPr>
          <w:t>Table 1 This is an example table of data.</w:t>
        </w:r>
        <w:r>
          <w:rPr>
            <w:noProof/>
            <w:webHidden/>
          </w:rPr>
          <w:tab/>
        </w:r>
        <w:r>
          <w:rPr>
            <w:noProof/>
            <w:webHidden/>
          </w:rPr>
          <w:fldChar w:fldCharType="begin"/>
        </w:r>
        <w:r>
          <w:rPr>
            <w:noProof/>
            <w:webHidden/>
          </w:rPr>
          <w:instrText xml:space="preserve"> PAGEREF _Toc204866086 \h </w:instrText>
        </w:r>
        <w:r>
          <w:rPr>
            <w:noProof/>
            <w:webHidden/>
          </w:rPr>
        </w:r>
        <w:r>
          <w:rPr>
            <w:noProof/>
            <w:webHidden/>
          </w:rPr>
          <w:fldChar w:fldCharType="separate"/>
        </w:r>
        <w:r>
          <w:rPr>
            <w:noProof/>
            <w:webHidden/>
          </w:rPr>
          <w:t>16</w:t>
        </w:r>
        <w:r>
          <w:rPr>
            <w:noProof/>
            <w:webHidden/>
          </w:rPr>
          <w:fldChar w:fldCharType="end"/>
        </w:r>
      </w:hyperlink>
    </w:p>
    <w:p w14:paraId="171F97E9" w14:textId="5B297319" w:rsidR="002165C6" w:rsidRDefault="002165C6">
      <w:pPr>
        <w:spacing w:line="278" w:lineRule="auto"/>
        <w:jc w:val="left"/>
        <w:rPr>
          <w:rFonts w:eastAsiaTheme="majorEastAsia" w:cstheme="majorBidi"/>
          <w:b/>
          <w:color w:val="000000" w:themeColor="text1"/>
          <w:sz w:val="40"/>
          <w:szCs w:val="40"/>
          <w:lang w:eastAsia="zh-TW"/>
        </w:rPr>
      </w:pPr>
      <w:r>
        <w:rPr>
          <w:lang w:eastAsia="zh-TW"/>
        </w:rPr>
        <w:fldChar w:fldCharType="end"/>
      </w:r>
      <w:r>
        <w:rPr>
          <w:lang w:eastAsia="zh-TW"/>
        </w:rPr>
        <w:br w:type="page"/>
      </w:r>
    </w:p>
    <w:p w14:paraId="4F72798E" w14:textId="29E02607" w:rsidR="0080384D" w:rsidRDefault="0054384C" w:rsidP="0080384D">
      <w:pPr>
        <w:pStyle w:val="Heading1"/>
        <w:rPr>
          <w:lang w:eastAsia="zh-TW"/>
        </w:rPr>
      </w:pPr>
      <w:bookmarkStart w:id="3" w:name="_Toc204866029"/>
      <w:r w:rsidRPr="0054384C">
        <w:rPr>
          <w:lang w:eastAsia="zh-TW"/>
        </w:rPr>
        <w:lastRenderedPageBreak/>
        <w:t>List of Abbreviations</w:t>
      </w:r>
      <w:bookmarkEnd w:id="3"/>
    </w:p>
    <w:p w14:paraId="6CF18281" w14:textId="41072248" w:rsidR="00845841" w:rsidRDefault="00845841" w:rsidP="00845841">
      <w:pPr>
        <w:rPr>
          <w:lang w:eastAsia="zh-TW"/>
        </w:rPr>
      </w:pPr>
      <w:r w:rsidRPr="00845841">
        <w:rPr>
          <w:lang w:eastAsia="zh-TW"/>
        </w:rPr>
        <w:t>MD</w:t>
      </w:r>
      <w:r w:rsidR="0013509A">
        <w:rPr>
          <w:lang w:eastAsia="zh-TW"/>
        </w:rPr>
        <w:tab/>
      </w:r>
      <w:r w:rsidR="0013509A">
        <w:rPr>
          <w:lang w:eastAsia="zh-TW"/>
        </w:rPr>
        <w:tab/>
      </w:r>
      <w:r w:rsidRPr="00845841">
        <w:rPr>
          <w:lang w:eastAsia="zh-TW"/>
        </w:rPr>
        <w:t>Doctor of Medicine</w:t>
      </w:r>
    </w:p>
    <w:p w14:paraId="604AEE44" w14:textId="49BB0E7B" w:rsidR="0013509A" w:rsidRDefault="00845841" w:rsidP="00845841">
      <w:pPr>
        <w:rPr>
          <w:lang w:eastAsia="zh-TW"/>
        </w:rPr>
      </w:pPr>
      <w:r w:rsidRPr="00845841">
        <w:rPr>
          <w:lang w:eastAsia="zh-TW"/>
        </w:rPr>
        <w:t>RN</w:t>
      </w:r>
      <w:r w:rsidR="0013509A">
        <w:rPr>
          <w:lang w:eastAsia="zh-TW"/>
        </w:rPr>
        <w:tab/>
      </w:r>
      <w:r w:rsidR="0013509A">
        <w:rPr>
          <w:lang w:eastAsia="zh-TW"/>
        </w:rPr>
        <w:tab/>
      </w:r>
      <w:r w:rsidRPr="00845841">
        <w:rPr>
          <w:lang w:eastAsia="zh-TW"/>
        </w:rPr>
        <w:t>Registered Nurse</w:t>
      </w:r>
    </w:p>
    <w:p w14:paraId="60EDF378" w14:textId="282754DC" w:rsidR="0013509A" w:rsidRDefault="00845841" w:rsidP="00845841">
      <w:pPr>
        <w:rPr>
          <w:lang w:eastAsia="zh-TW"/>
        </w:rPr>
      </w:pPr>
      <w:r w:rsidRPr="00845841">
        <w:rPr>
          <w:lang w:eastAsia="zh-TW"/>
        </w:rPr>
        <w:t>ICU</w:t>
      </w:r>
      <w:r w:rsidR="0013509A">
        <w:rPr>
          <w:lang w:eastAsia="zh-TW"/>
        </w:rPr>
        <w:tab/>
      </w:r>
      <w:r w:rsidR="0013509A">
        <w:rPr>
          <w:lang w:eastAsia="zh-TW"/>
        </w:rPr>
        <w:tab/>
      </w:r>
      <w:r w:rsidRPr="00845841">
        <w:rPr>
          <w:lang w:eastAsia="zh-TW"/>
        </w:rPr>
        <w:t>Intensive Care Unit</w:t>
      </w:r>
    </w:p>
    <w:p w14:paraId="223725CD" w14:textId="07EF3D0A" w:rsidR="0013509A" w:rsidRDefault="00845841" w:rsidP="00845841">
      <w:pPr>
        <w:rPr>
          <w:lang w:eastAsia="zh-TW"/>
        </w:rPr>
      </w:pPr>
      <w:r w:rsidRPr="00845841">
        <w:rPr>
          <w:lang w:eastAsia="zh-TW"/>
        </w:rPr>
        <w:t>ER</w:t>
      </w:r>
      <w:r w:rsidR="0013509A">
        <w:rPr>
          <w:lang w:eastAsia="zh-TW"/>
        </w:rPr>
        <w:tab/>
      </w:r>
      <w:r w:rsidR="0013509A">
        <w:rPr>
          <w:lang w:eastAsia="zh-TW"/>
        </w:rPr>
        <w:tab/>
      </w:r>
      <w:r w:rsidRPr="00845841">
        <w:rPr>
          <w:lang w:eastAsia="zh-TW"/>
        </w:rPr>
        <w:t>Emergency Room</w:t>
      </w:r>
    </w:p>
    <w:p w14:paraId="1E307D04" w14:textId="187A704B" w:rsidR="0013509A" w:rsidRDefault="00845841" w:rsidP="00845841">
      <w:pPr>
        <w:rPr>
          <w:lang w:eastAsia="zh-TW"/>
        </w:rPr>
      </w:pPr>
      <w:r w:rsidRPr="00845841">
        <w:rPr>
          <w:lang w:eastAsia="zh-TW"/>
        </w:rPr>
        <w:t>MRI</w:t>
      </w:r>
      <w:r w:rsidR="0013509A">
        <w:rPr>
          <w:lang w:eastAsia="zh-TW"/>
        </w:rPr>
        <w:tab/>
      </w:r>
      <w:r w:rsidR="0013509A">
        <w:rPr>
          <w:lang w:eastAsia="zh-TW"/>
        </w:rPr>
        <w:tab/>
      </w:r>
      <w:r w:rsidRPr="00845841">
        <w:rPr>
          <w:lang w:eastAsia="zh-TW"/>
        </w:rPr>
        <w:t>Magnetic Resonance Imaging</w:t>
      </w:r>
    </w:p>
    <w:p w14:paraId="2D8567AB" w14:textId="2E395548" w:rsidR="0013509A" w:rsidRDefault="00845841" w:rsidP="00845841">
      <w:pPr>
        <w:rPr>
          <w:lang w:eastAsia="zh-TW"/>
        </w:rPr>
      </w:pPr>
      <w:r w:rsidRPr="00845841">
        <w:rPr>
          <w:lang w:eastAsia="zh-TW"/>
        </w:rPr>
        <w:t>CPR</w:t>
      </w:r>
      <w:r w:rsidR="0013509A">
        <w:rPr>
          <w:lang w:eastAsia="zh-TW"/>
        </w:rPr>
        <w:tab/>
      </w:r>
      <w:r w:rsidR="0013509A">
        <w:rPr>
          <w:lang w:eastAsia="zh-TW"/>
        </w:rPr>
        <w:tab/>
      </w:r>
      <w:r w:rsidRPr="00845841">
        <w:rPr>
          <w:lang w:eastAsia="zh-TW"/>
        </w:rPr>
        <w:t>Cardiopulmonary Resuscitation</w:t>
      </w:r>
    </w:p>
    <w:p w14:paraId="3D10BAE9" w14:textId="12F04BE5" w:rsidR="0013509A" w:rsidRDefault="00845841" w:rsidP="00845841">
      <w:pPr>
        <w:rPr>
          <w:lang w:eastAsia="zh-TW"/>
        </w:rPr>
      </w:pPr>
      <w:r w:rsidRPr="00845841">
        <w:rPr>
          <w:lang w:eastAsia="zh-TW"/>
        </w:rPr>
        <w:t>IV</w:t>
      </w:r>
      <w:r w:rsidR="0013509A">
        <w:rPr>
          <w:lang w:eastAsia="zh-TW"/>
        </w:rPr>
        <w:tab/>
      </w:r>
      <w:r w:rsidR="0013509A">
        <w:rPr>
          <w:lang w:eastAsia="zh-TW"/>
        </w:rPr>
        <w:tab/>
      </w:r>
      <w:r w:rsidRPr="00845841">
        <w:rPr>
          <w:lang w:eastAsia="zh-TW"/>
        </w:rPr>
        <w:t>Intravenous</w:t>
      </w:r>
    </w:p>
    <w:p w14:paraId="20904C8E" w14:textId="0EAE5954" w:rsidR="0013509A" w:rsidRDefault="00845841" w:rsidP="00845841">
      <w:pPr>
        <w:rPr>
          <w:lang w:eastAsia="zh-TW"/>
        </w:rPr>
      </w:pPr>
      <w:r w:rsidRPr="00845841">
        <w:rPr>
          <w:lang w:eastAsia="zh-TW"/>
        </w:rPr>
        <w:t>BP</w:t>
      </w:r>
      <w:r w:rsidR="0013509A">
        <w:rPr>
          <w:lang w:eastAsia="zh-TW"/>
        </w:rPr>
        <w:tab/>
      </w:r>
      <w:r w:rsidR="0013509A">
        <w:rPr>
          <w:lang w:eastAsia="zh-TW"/>
        </w:rPr>
        <w:tab/>
      </w:r>
      <w:r w:rsidRPr="00845841">
        <w:rPr>
          <w:lang w:eastAsia="zh-TW"/>
        </w:rPr>
        <w:t>Blood Pressure</w:t>
      </w:r>
    </w:p>
    <w:p w14:paraId="4F7E4D92" w14:textId="46F74951" w:rsidR="0013509A" w:rsidRDefault="00845841" w:rsidP="00845841">
      <w:pPr>
        <w:rPr>
          <w:lang w:eastAsia="zh-TW"/>
        </w:rPr>
      </w:pPr>
      <w:r w:rsidRPr="00845841">
        <w:rPr>
          <w:lang w:eastAsia="zh-TW"/>
        </w:rPr>
        <w:t>EKG</w:t>
      </w:r>
      <w:r w:rsidR="0013509A">
        <w:rPr>
          <w:lang w:eastAsia="zh-TW"/>
        </w:rPr>
        <w:tab/>
      </w:r>
      <w:r w:rsidR="0013509A">
        <w:rPr>
          <w:lang w:eastAsia="zh-TW"/>
        </w:rPr>
        <w:tab/>
      </w:r>
      <w:r w:rsidRPr="00845841">
        <w:rPr>
          <w:lang w:eastAsia="zh-TW"/>
        </w:rPr>
        <w:t>Electrocardiogram</w:t>
      </w:r>
    </w:p>
    <w:p w14:paraId="39E1969E" w14:textId="3F77CB61" w:rsidR="0013509A" w:rsidRDefault="00845841" w:rsidP="00845841">
      <w:pPr>
        <w:rPr>
          <w:lang w:eastAsia="zh-TW"/>
        </w:rPr>
      </w:pPr>
      <w:r w:rsidRPr="00845841">
        <w:rPr>
          <w:lang w:eastAsia="zh-TW"/>
        </w:rPr>
        <w:t>CT</w:t>
      </w:r>
      <w:r w:rsidR="0013509A">
        <w:rPr>
          <w:lang w:eastAsia="zh-TW"/>
        </w:rPr>
        <w:tab/>
      </w:r>
      <w:r w:rsidR="0013509A">
        <w:rPr>
          <w:lang w:eastAsia="zh-TW"/>
        </w:rPr>
        <w:tab/>
      </w:r>
      <w:r w:rsidRPr="00845841">
        <w:rPr>
          <w:lang w:eastAsia="zh-TW"/>
        </w:rPr>
        <w:t>Computed Tomography</w:t>
      </w:r>
    </w:p>
    <w:p w14:paraId="3AD3E4FC" w14:textId="3B72B048" w:rsidR="00314538" w:rsidRDefault="00314538" w:rsidP="00845841">
      <w:pPr>
        <w:rPr>
          <w:lang w:eastAsia="zh-TW"/>
        </w:rPr>
      </w:pPr>
      <w:r>
        <w:rPr>
          <w:lang w:eastAsia="zh-TW"/>
        </w:rPr>
        <w:br w:type="page"/>
      </w:r>
    </w:p>
    <w:p w14:paraId="2696C52C" w14:textId="3203BB1F" w:rsidR="007E4C1A" w:rsidRDefault="007E4C1A" w:rsidP="00537338">
      <w:pPr>
        <w:pStyle w:val="Heading1"/>
        <w:numPr>
          <w:ilvl w:val="0"/>
          <w:numId w:val="4"/>
        </w:numPr>
        <w:ind w:left="567" w:hanging="567"/>
        <w:rPr>
          <w:rFonts w:eastAsia="PMingLiU"/>
          <w:lang w:eastAsia="zh-TW"/>
        </w:rPr>
      </w:pPr>
      <w:bookmarkStart w:id="4" w:name="_Toc204866030"/>
      <w:r w:rsidRPr="007E4C1A">
        <w:rPr>
          <w:lang w:eastAsia="zh-TW"/>
        </w:rPr>
        <w:lastRenderedPageBreak/>
        <w:t xml:space="preserve">Background and </w:t>
      </w:r>
      <w:r>
        <w:rPr>
          <w:rFonts w:eastAsia="PMingLiU" w:hint="eastAsia"/>
          <w:lang w:eastAsia="zh-TW"/>
        </w:rPr>
        <w:t>S</w:t>
      </w:r>
      <w:r w:rsidRPr="007E4C1A">
        <w:rPr>
          <w:lang w:eastAsia="zh-TW"/>
        </w:rPr>
        <w:t>ignificance</w:t>
      </w:r>
      <w:bookmarkEnd w:id="4"/>
    </w:p>
    <w:p w14:paraId="73F804AB" w14:textId="499BA40D" w:rsidR="007E4C1A" w:rsidRDefault="007E4C1A" w:rsidP="00731BD3">
      <w:pPr>
        <w:pStyle w:val="Heading2"/>
        <w:numPr>
          <w:ilvl w:val="0"/>
          <w:numId w:val="5"/>
        </w:numPr>
        <w:rPr>
          <w:rFonts w:eastAsia="PMingLiU"/>
          <w:lang w:eastAsia="zh-TW"/>
        </w:rPr>
      </w:pPr>
      <w:bookmarkStart w:id="5" w:name="_Toc204866031"/>
      <w:r>
        <w:rPr>
          <w:rFonts w:hint="eastAsia"/>
          <w:lang w:eastAsia="zh-TW"/>
        </w:rPr>
        <w:t>Background of the Stud</w:t>
      </w:r>
      <w:r>
        <w:rPr>
          <w:rFonts w:eastAsia="PMingLiU" w:hint="eastAsia"/>
          <w:lang w:eastAsia="zh-TW"/>
        </w:rPr>
        <w:t>y</w:t>
      </w:r>
      <w:bookmarkEnd w:id="5"/>
    </w:p>
    <w:p w14:paraId="2B6ACC7C" w14:textId="77777777" w:rsidR="0018129D" w:rsidRPr="0018129D" w:rsidRDefault="0018129D" w:rsidP="0018129D">
      <w:pPr>
        <w:rPr>
          <w:rFonts w:eastAsia="PMingLiU"/>
          <w:lang w:eastAsia="zh-TW"/>
        </w:rPr>
      </w:pPr>
      <w:r w:rsidRPr="0018129D">
        <w:rPr>
          <w:rFonts w:eastAsia="PMingLiU" w:hint="eastAsia"/>
          <w:lang w:eastAsia="zh-TW"/>
        </w:rPr>
        <w:t>T</w:t>
      </w:r>
      <w:r w:rsidRPr="0018129D">
        <w:rPr>
          <w:rFonts w:eastAsia="PMingLiU"/>
          <w:lang w:eastAsia="zh-TW"/>
        </w:rPr>
        <w:t>his area is for the background of your study.</w:t>
      </w:r>
      <w:r w:rsidRPr="0018129D">
        <w:rPr>
          <w:rFonts w:eastAsia="PMingLiU" w:hint="eastAsia"/>
          <w:lang w:eastAsia="zh-TW"/>
        </w:rPr>
        <w:t xml:space="preserve"> T</w:t>
      </w:r>
      <w:r w:rsidRPr="0018129D">
        <w:rPr>
          <w:rFonts w:eastAsia="PMingLiU"/>
          <w:lang w:eastAsia="zh-TW"/>
        </w:rPr>
        <w:t>his area is for the background of your study.</w:t>
      </w:r>
      <w:r w:rsidRPr="0018129D">
        <w:rPr>
          <w:rFonts w:eastAsia="PMingLiU" w:hint="eastAsia"/>
          <w:lang w:eastAsia="zh-TW"/>
        </w:rPr>
        <w:t xml:space="preserve"> T</w:t>
      </w:r>
      <w:r w:rsidRPr="0018129D">
        <w:rPr>
          <w:rFonts w:eastAsia="PMingLiU"/>
          <w:lang w:eastAsia="zh-TW"/>
        </w:rPr>
        <w:t>his area is for the background of your study.</w:t>
      </w:r>
      <w:r w:rsidRPr="0018129D">
        <w:rPr>
          <w:rFonts w:eastAsia="PMingLiU" w:hint="eastAsia"/>
          <w:lang w:eastAsia="zh-TW"/>
        </w:rPr>
        <w:t xml:space="preserve"> T</w:t>
      </w:r>
      <w:r w:rsidRPr="0018129D">
        <w:rPr>
          <w:rFonts w:eastAsia="PMingLiU"/>
          <w:lang w:eastAsia="zh-TW"/>
        </w:rPr>
        <w:t>his area is for the background of your study.</w:t>
      </w:r>
      <w:r w:rsidRPr="0018129D">
        <w:rPr>
          <w:rFonts w:eastAsia="PMingLiU" w:hint="eastAsia"/>
          <w:lang w:eastAsia="zh-TW"/>
        </w:rPr>
        <w:t xml:space="preserve"> T</w:t>
      </w:r>
      <w:r w:rsidRPr="0018129D">
        <w:rPr>
          <w:rFonts w:eastAsia="PMingLiU"/>
          <w:lang w:eastAsia="zh-TW"/>
        </w:rPr>
        <w:t>his area is for the background of your study.</w:t>
      </w:r>
      <w:r w:rsidRPr="0018129D">
        <w:rPr>
          <w:rFonts w:eastAsia="PMingLiU" w:hint="eastAsia"/>
          <w:lang w:eastAsia="zh-TW"/>
        </w:rPr>
        <w:t xml:space="preserve"> T</w:t>
      </w:r>
      <w:r w:rsidRPr="0018129D">
        <w:rPr>
          <w:rFonts w:eastAsia="PMingLiU"/>
          <w:lang w:eastAsia="zh-TW"/>
        </w:rPr>
        <w:t>his area is for the background of your study.</w:t>
      </w:r>
    </w:p>
    <w:p w14:paraId="3B3388A3" w14:textId="77777777" w:rsidR="0018129D" w:rsidRPr="0018129D" w:rsidRDefault="0018129D" w:rsidP="0018129D">
      <w:pPr>
        <w:rPr>
          <w:rFonts w:eastAsia="PMingLiU"/>
          <w:lang w:eastAsia="zh-TW"/>
        </w:rPr>
      </w:pPr>
      <w:r w:rsidRPr="0018129D">
        <w:rPr>
          <w:rFonts w:eastAsia="PMingLiU"/>
          <w:lang w:eastAsia="zh-TW"/>
        </w:rPr>
        <w:t xml:space="preserve">Recent studies have demonstrated a significant correlation between exposure to urban green spaces and enhanced cognitive functioning among city residents </w:t>
      </w:r>
      <w:sdt>
        <w:sdtPr>
          <w:rPr>
            <w:lang w:eastAsia="zh-TW"/>
          </w:rPr>
          <w:id w:val="2113773023"/>
          <w:citation/>
        </w:sdtPr>
        <w:sdtEndPr/>
        <w:sdtContent>
          <w:r w:rsidRPr="0018129D">
            <w:rPr>
              <w:rFonts w:eastAsia="PMingLiU"/>
              <w:lang w:eastAsia="zh-TW"/>
            </w:rPr>
            <w:fldChar w:fldCharType="begin"/>
          </w:r>
          <w:r w:rsidRPr="0018129D">
            <w:rPr>
              <w:rFonts w:eastAsia="PMingLiU"/>
              <w:lang w:eastAsia="zh-TW"/>
            </w:rPr>
            <w:instrText xml:space="preserve"> CITATION And19 \l 15369 </w:instrText>
          </w:r>
          <w:r w:rsidRPr="0018129D">
            <w:rPr>
              <w:rFonts w:eastAsia="PMingLiU"/>
              <w:lang w:eastAsia="zh-TW"/>
            </w:rPr>
            <w:fldChar w:fldCharType="separate"/>
          </w:r>
          <w:r w:rsidRPr="0018129D">
            <w:rPr>
              <w:rFonts w:eastAsia="PMingLiU"/>
              <w:noProof/>
              <w:lang w:eastAsia="zh-TW"/>
            </w:rPr>
            <w:t>(Anderson, Miller, &amp; Patel, 2019)</w:t>
          </w:r>
          <w:r w:rsidRPr="0018129D">
            <w:rPr>
              <w:rFonts w:eastAsia="PMingLiU"/>
              <w:lang w:eastAsia="zh-TW"/>
            </w:rPr>
            <w:fldChar w:fldCharType="end"/>
          </w:r>
        </w:sdtContent>
      </w:sdt>
      <w:r w:rsidRPr="0018129D">
        <w:rPr>
          <w:rFonts w:eastAsia="PMingLiU"/>
          <w:lang w:eastAsia="zh-TW"/>
        </w:rPr>
        <w:t xml:space="preserve">. The biophilic hypothesis suggests that humans possess an innate affinity for natural environments, which may explain the restorative effects observed in controlled laboratory settings </w:t>
      </w:r>
      <w:sdt>
        <w:sdtPr>
          <w:rPr>
            <w:lang w:eastAsia="zh-TW"/>
          </w:rPr>
          <w:id w:val="753480198"/>
          <w:citation/>
        </w:sdtPr>
        <w:sdtEndPr/>
        <w:sdtContent>
          <w:r w:rsidRPr="0018129D">
            <w:rPr>
              <w:rFonts w:eastAsia="PMingLiU"/>
              <w:lang w:eastAsia="zh-TW"/>
            </w:rPr>
            <w:fldChar w:fldCharType="begin"/>
          </w:r>
          <w:r w:rsidRPr="0018129D">
            <w:rPr>
              <w:rFonts w:eastAsia="PMingLiU"/>
              <w:lang w:eastAsia="zh-TW"/>
            </w:rPr>
            <w:instrText xml:space="preserve"> CITATION Wil21 \l 15369 </w:instrText>
          </w:r>
          <w:r w:rsidRPr="0018129D">
            <w:rPr>
              <w:rFonts w:eastAsia="PMingLiU"/>
              <w:lang w:eastAsia="zh-TW"/>
            </w:rPr>
            <w:fldChar w:fldCharType="separate"/>
          </w:r>
          <w:r w:rsidRPr="0018129D">
            <w:rPr>
              <w:rFonts w:eastAsia="PMingLiU"/>
              <w:noProof/>
              <w:lang w:eastAsia="zh-TW"/>
            </w:rPr>
            <w:t>(Wilson &amp; Chen, 2021)</w:t>
          </w:r>
          <w:r w:rsidRPr="0018129D">
            <w:rPr>
              <w:rFonts w:eastAsia="PMingLiU"/>
              <w:lang w:eastAsia="zh-TW"/>
            </w:rPr>
            <w:fldChar w:fldCharType="end"/>
          </w:r>
        </w:sdtContent>
      </w:sdt>
      <w:r w:rsidRPr="0018129D">
        <w:rPr>
          <w:rFonts w:eastAsia="PMingLiU"/>
          <w:lang w:eastAsia="zh-TW"/>
        </w:rPr>
        <w:t xml:space="preserve">. Research conducted across twelve major metropolitan areas indicates that individuals living within 500 meters of parks or green corridors show measurably improved performance on attention-based tasks compared to those in purely concrete environments </w:t>
      </w:r>
      <w:sdt>
        <w:sdtPr>
          <w:rPr>
            <w:lang w:eastAsia="zh-TW"/>
          </w:rPr>
          <w:id w:val="1847135088"/>
          <w:citation/>
        </w:sdtPr>
        <w:sdtEndPr/>
        <w:sdtContent>
          <w:r w:rsidRPr="0018129D">
            <w:rPr>
              <w:rFonts w:eastAsia="PMingLiU"/>
              <w:lang w:eastAsia="zh-TW"/>
            </w:rPr>
            <w:fldChar w:fldCharType="begin"/>
          </w:r>
          <w:r w:rsidRPr="0018129D">
            <w:rPr>
              <w:rFonts w:eastAsia="PMingLiU"/>
              <w:lang w:eastAsia="zh-TW"/>
            </w:rPr>
            <w:instrText xml:space="preserve"> CITATION Mar20 \l 15369 </w:instrText>
          </w:r>
          <w:r w:rsidRPr="0018129D">
            <w:rPr>
              <w:rFonts w:eastAsia="PMingLiU"/>
              <w:lang w:eastAsia="zh-TW"/>
            </w:rPr>
            <w:fldChar w:fldCharType="separate"/>
          </w:r>
          <w:r w:rsidRPr="0018129D">
            <w:rPr>
              <w:rFonts w:eastAsia="PMingLiU"/>
              <w:noProof/>
              <w:lang w:eastAsia="zh-TW"/>
            </w:rPr>
            <w:t>(Martinez &amp; Thompson, 2020)</w:t>
          </w:r>
          <w:r w:rsidRPr="0018129D">
            <w:rPr>
              <w:rFonts w:eastAsia="PMingLiU"/>
              <w:lang w:eastAsia="zh-TW"/>
            </w:rPr>
            <w:fldChar w:fldCharType="end"/>
          </w:r>
        </w:sdtContent>
      </w:sdt>
      <w:r w:rsidRPr="0018129D">
        <w:rPr>
          <w:rFonts w:eastAsia="PMingLiU"/>
          <w:lang w:eastAsia="zh-TW"/>
        </w:rPr>
        <w:t>.</w:t>
      </w:r>
    </w:p>
    <w:p w14:paraId="430DBC04" w14:textId="77777777" w:rsidR="0018129D" w:rsidRPr="0018129D" w:rsidRDefault="0018129D" w:rsidP="0018129D">
      <w:pPr>
        <w:rPr>
          <w:rFonts w:eastAsia="PMingLiU"/>
          <w:lang w:eastAsia="zh-TW"/>
        </w:rPr>
      </w:pPr>
      <w:r w:rsidRPr="0018129D">
        <w:rPr>
          <w:rFonts w:eastAsia="PMingLiU"/>
          <w:lang w:eastAsia="zh-TW"/>
        </w:rPr>
        <w:t xml:space="preserve">The neurological mechanisms underlying this phenomenon remain partially understood. Functional magnetic resonance imaging studies reveal increased activity in the prefrontal cortex following thirty-minute exposures to natural settings, suggesting enhanced executive function capabilities </w:t>
      </w:r>
      <w:sdt>
        <w:sdtPr>
          <w:rPr>
            <w:lang w:eastAsia="zh-TW"/>
          </w:rPr>
          <w:id w:val="-746181269"/>
          <w:citation/>
        </w:sdtPr>
        <w:sdtEndPr/>
        <w:sdtContent>
          <w:r w:rsidRPr="0018129D">
            <w:rPr>
              <w:rFonts w:eastAsia="PMingLiU"/>
              <w:lang w:eastAsia="zh-TW"/>
            </w:rPr>
            <w:fldChar w:fldCharType="begin"/>
          </w:r>
          <w:r w:rsidRPr="0018129D">
            <w:rPr>
              <w:rFonts w:eastAsia="PMingLiU"/>
              <w:lang w:eastAsia="zh-TW"/>
            </w:rPr>
            <w:instrText xml:space="preserve"> CITATION Rod18 \l 15369 </w:instrText>
          </w:r>
          <w:r w:rsidRPr="0018129D">
            <w:rPr>
              <w:rFonts w:eastAsia="PMingLiU"/>
              <w:lang w:eastAsia="zh-TW"/>
            </w:rPr>
            <w:fldChar w:fldCharType="separate"/>
          </w:r>
          <w:r w:rsidRPr="0018129D">
            <w:rPr>
              <w:rFonts w:eastAsia="PMingLiU"/>
              <w:noProof/>
              <w:lang w:eastAsia="zh-TW"/>
            </w:rPr>
            <w:t>(Rodriguez, García, &amp; Singh, 2018)</w:t>
          </w:r>
          <w:r w:rsidRPr="0018129D">
            <w:rPr>
              <w:rFonts w:eastAsia="PMingLiU"/>
              <w:lang w:eastAsia="zh-TW"/>
            </w:rPr>
            <w:fldChar w:fldCharType="end"/>
          </w:r>
        </w:sdtContent>
      </w:sdt>
      <w:r w:rsidRPr="0018129D">
        <w:rPr>
          <w:rFonts w:eastAsia="PMingLiU"/>
          <w:lang w:eastAsia="zh-TW"/>
        </w:rPr>
        <w:t xml:space="preserve">. Furthermore, cortisol levels—a biomarker for stress—demonstrate consistent reductions of 15-23% in subjects who regularly interact with urban vegetation </w:t>
      </w:r>
      <w:sdt>
        <w:sdtPr>
          <w:rPr>
            <w:lang w:eastAsia="zh-TW"/>
          </w:rPr>
          <w:id w:val="-1378316940"/>
          <w:citation/>
        </w:sdtPr>
        <w:sdtEndPr/>
        <w:sdtContent>
          <w:r w:rsidRPr="0018129D">
            <w:rPr>
              <w:rFonts w:eastAsia="PMingLiU"/>
              <w:lang w:eastAsia="zh-TW"/>
            </w:rPr>
            <w:fldChar w:fldCharType="begin"/>
          </w:r>
          <w:r w:rsidRPr="0018129D">
            <w:rPr>
              <w:rFonts w:eastAsia="PMingLiU"/>
              <w:lang w:eastAsia="zh-TW"/>
            </w:rPr>
            <w:instrText xml:space="preserve"> CITATION Par22 \l 15369 </w:instrText>
          </w:r>
          <w:r w:rsidRPr="0018129D">
            <w:rPr>
              <w:rFonts w:eastAsia="PMingLiU"/>
              <w:lang w:eastAsia="zh-TW"/>
            </w:rPr>
            <w:fldChar w:fldCharType="separate"/>
          </w:r>
          <w:r w:rsidRPr="0018129D">
            <w:rPr>
              <w:rFonts w:eastAsia="PMingLiU"/>
              <w:noProof/>
              <w:lang w:eastAsia="zh-TW"/>
            </w:rPr>
            <w:t>(Park &amp; Kumar, 2022)</w:t>
          </w:r>
          <w:r w:rsidRPr="0018129D">
            <w:rPr>
              <w:rFonts w:eastAsia="PMingLiU"/>
              <w:lang w:eastAsia="zh-TW"/>
            </w:rPr>
            <w:fldChar w:fldCharType="end"/>
          </w:r>
        </w:sdtContent>
      </w:sdt>
      <w:r w:rsidRPr="0018129D">
        <w:rPr>
          <w:rFonts w:eastAsia="PMingLiU"/>
          <w:lang w:eastAsia="zh-TW"/>
        </w:rPr>
        <w:t>.</w:t>
      </w:r>
    </w:p>
    <w:p w14:paraId="00F2C763" w14:textId="77777777" w:rsidR="0018129D" w:rsidRPr="0018129D" w:rsidRDefault="0018129D" w:rsidP="0018129D">
      <w:pPr>
        <w:rPr>
          <w:rFonts w:eastAsia="PMingLiU"/>
          <w:lang w:eastAsia="zh-TW"/>
        </w:rPr>
      </w:pPr>
    </w:p>
    <w:p w14:paraId="7CD7E3F3" w14:textId="77777777" w:rsidR="0018129D" w:rsidRPr="0018129D" w:rsidRDefault="0018129D" w:rsidP="0018129D">
      <w:pPr>
        <w:rPr>
          <w:rFonts w:eastAsia="PMingLiU"/>
          <w:lang w:eastAsia="zh-TW"/>
        </w:rPr>
      </w:pPr>
      <w:r w:rsidRPr="0018129D">
        <w:rPr>
          <w:rFonts w:eastAsia="PMingLiU"/>
          <w:lang w:eastAsia="zh-TW"/>
        </w:rPr>
        <w:lastRenderedPageBreak/>
        <w:t xml:space="preserve">However, the quality and accessibility of green spaces vary dramatically across socioeconomic boundaries within cities. Lower-income </w:t>
      </w:r>
      <w:proofErr w:type="spellStart"/>
      <w:r w:rsidRPr="0018129D">
        <w:rPr>
          <w:rFonts w:eastAsia="PMingLiU"/>
          <w:lang w:eastAsia="zh-TW"/>
        </w:rPr>
        <w:t>neighborhoods</w:t>
      </w:r>
      <w:proofErr w:type="spellEnd"/>
      <w:r w:rsidRPr="0018129D">
        <w:rPr>
          <w:rFonts w:eastAsia="PMingLiU"/>
          <w:lang w:eastAsia="zh-TW"/>
        </w:rPr>
        <w:t xml:space="preserve"> typically contain 40% fewer trees per capita and significantly reduced park acreage compared to affluent districts </w:t>
      </w:r>
      <w:sdt>
        <w:sdtPr>
          <w:rPr>
            <w:lang w:eastAsia="zh-TW"/>
          </w:rPr>
          <w:id w:val="-74901012"/>
          <w:citation/>
        </w:sdtPr>
        <w:sdtEndPr/>
        <w:sdtContent>
          <w:r w:rsidRPr="0018129D">
            <w:rPr>
              <w:rFonts w:eastAsia="PMingLiU"/>
              <w:lang w:eastAsia="zh-TW"/>
            </w:rPr>
            <w:fldChar w:fldCharType="begin"/>
          </w:r>
          <w:r w:rsidRPr="0018129D">
            <w:rPr>
              <w:rFonts w:eastAsia="PMingLiU"/>
              <w:lang w:eastAsia="zh-TW"/>
            </w:rPr>
            <w:instrText xml:space="preserve"> CITATION Jef19 \l 15369 </w:instrText>
          </w:r>
          <w:r w:rsidRPr="0018129D">
            <w:rPr>
              <w:rFonts w:eastAsia="PMingLiU"/>
              <w:lang w:eastAsia="zh-TW"/>
            </w:rPr>
            <w:fldChar w:fldCharType="separate"/>
          </w:r>
          <w:r w:rsidRPr="0018129D">
            <w:rPr>
              <w:rFonts w:eastAsia="PMingLiU"/>
              <w:noProof/>
              <w:lang w:eastAsia="zh-TW"/>
            </w:rPr>
            <w:t>(Jefferson &amp; Liu, 2019)</w:t>
          </w:r>
          <w:r w:rsidRPr="0018129D">
            <w:rPr>
              <w:rFonts w:eastAsia="PMingLiU"/>
              <w:lang w:eastAsia="zh-TW"/>
            </w:rPr>
            <w:fldChar w:fldCharType="end"/>
          </w:r>
        </w:sdtContent>
      </w:sdt>
      <w:r w:rsidRPr="0018129D">
        <w:rPr>
          <w:rFonts w:eastAsia="PMingLiU"/>
          <w:lang w:eastAsia="zh-TW"/>
        </w:rPr>
        <w:t xml:space="preserve">. This disparity has profound implications for educational outcomes and workplace productivity among different demographic groups </w:t>
      </w:r>
      <w:sdt>
        <w:sdtPr>
          <w:rPr>
            <w:lang w:eastAsia="zh-TW"/>
          </w:rPr>
          <w:id w:val="1715073172"/>
          <w:citation/>
        </w:sdtPr>
        <w:sdtEndPr/>
        <w:sdtContent>
          <w:r w:rsidRPr="0018129D">
            <w:rPr>
              <w:rFonts w:eastAsia="PMingLiU"/>
              <w:lang w:eastAsia="zh-TW"/>
            </w:rPr>
            <w:fldChar w:fldCharType="begin"/>
          </w:r>
          <w:r w:rsidRPr="0018129D">
            <w:rPr>
              <w:rFonts w:eastAsia="PMingLiU"/>
              <w:lang w:eastAsia="zh-TW"/>
            </w:rPr>
            <w:instrText xml:space="preserve"> CITATION Fos21 \l 15369 </w:instrText>
          </w:r>
          <w:r w:rsidRPr="0018129D">
            <w:rPr>
              <w:rFonts w:eastAsia="PMingLiU"/>
              <w:lang w:eastAsia="zh-TW"/>
            </w:rPr>
            <w:fldChar w:fldCharType="separate"/>
          </w:r>
          <w:r w:rsidRPr="0018129D">
            <w:rPr>
              <w:rFonts w:eastAsia="PMingLiU"/>
              <w:noProof/>
              <w:lang w:eastAsia="zh-TW"/>
            </w:rPr>
            <w:t>(Foster, Williams, &amp; Clark, 2021)</w:t>
          </w:r>
          <w:r w:rsidRPr="0018129D">
            <w:rPr>
              <w:rFonts w:eastAsia="PMingLiU"/>
              <w:lang w:eastAsia="zh-TW"/>
            </w:rPr>
            <w:fldChar w:fldCharType="end"/>
          </w:r>
        </w:sdtContent>
      </w:sdt>
      <w:r w:rsidRPr="0018129D">
        <w:rPr>
          <w:rFonts w:eastAsia="PMingLiU"/>
          <w:lang w:eastAsia="zh-TW"/>
        </w:rPr>
        <w:t>.</w:t>
      </w:r>
    </w:p>
    <w:p w14:paraId="0150C9F5" w14:textId="77777777" w:rsidR="0018129D" w:rsidRPr="0018129D" w:rsidRDefault="0018129D" w:rsidP="0018129D">
      <w:pPr>
        <w:rPr>
          <w:rFonts w:eastAsia="PMingLiU"/>
          <w:lang w:eastAsia="zh-TW"/>
        </w:rPr>
      </w:pPr>
      <w:r w:rsidRPr="0018129D">
        <w:rPr>
          <w:rFonts w:eastAsia="PMingLiU"/>
          <w:lang w:eastAsia="zh-TW"/>
        </w:rPr>
        <w:t xml:space="preserve">Urban planners increasingly recognize these findings as essential considerations for sustainable city design. The integration of pocket parks, rooftop gardens, and green corridors into existing infrastructure represents a cost-effective intervention for improving public health outcomes </w:t>
      </w:r>
      <w:sdt>
        <w:sdtPr>
          <w:rPr>
            <w:lang w:eastAsia="zh-TW"/>
          </w:rPr>
          <w:id w:val="-1030955550"/>
          <w:citation/>
        </w:sdtPr>
        <w:sdtEndPr/>
        <w:sdtContent>
          <w:r w:rsidRPr="0018129D">
            <w:rPr>
              <w:rFonts w:eastAsia="PMingLiU"/>
              <w:lang w:eastAsia="zh-TW"/>
            </w:rPr>
            <w:fldChar w:fldCharType="begin"/>
          </w:r>
          <w:r w:rsidRPr="0018129D">
            <w:rPr>
              <w:rFonts w:eastAsia="PMingLiU"/>
              <w:lang w:eastAsia="zh-TW"/>
            </w:rPr>
            <w:instrText xml:space="preserve"> CITATION Dav20 \l 15369 </w:instrText>
          </w:r>
          <w:r w:rsidRPr="0018129D">
            <w:rPr>
              <w:rFonts w:eastAsia="PMingLiU"/>
              <w:lang w:eastAsia="zh-TW"/>
            </w:rPr>
            <w:fldChar w:fldCharType="separate"/>
          </w:r>
          <w:r w:rsidRPr="0018129D">
            <w:rPr>
              <w:rFonts w:eastAsia="PMingLiU"/>
              <w:noProof/>
              <w:lang w:eastAsia="zh-TW"/>
            </w:rPr>
            <w:t>(Davis &amp; Brown, 2020)</w:t>
          </w:r>
          <w:r w:rsidRPr="0018129D">
            <w:rPr>
              <w:rFonts w:eastAsia="PMingLiU"/>
              <w:lang w:eastAsia="zh-TW"/>
            </w:rPr>
            <w:fldChar w:fldCharType="end"/>
          </w:r>
        </w:sdtContent>
      </w:sdt>
      <w:r w:rsidRPr="0018129D">
        <w:rPr>
          <w:rFonts w:eastAsia="PMingLiU"/>
          <w:lang w:eastAsia="zh-TW"/>
        </w:rPr>
        <w:t>.</w:t>
      </w:r>
    </w:p>
    <w:p w14:paraId="076AAA24" w14:textId="77777777" w:rsidR="004A04A2" w:rsidRPr="004A04A2" w:rsidRDefault="004A04A2" w:rsidP="004A04A2">
      <w:pPr>
        <w:rPr>
          <w:lang w:eastAsia="zh-TW"/>
        </w:rPr>
      </w:pPr>
    </w:p>
    <w:p w14:paraId="6E410B7D" w14:textId="77777777" w:rsidR="00C5084B" w:rsidRDefault="00C5084B">
      <w:pPr>
        <w:spacing w:line="278" w:lineRule="auto"/>
        <w:jc w:val="left"/>
        <w:rPr>
          <w:rFonts w:eastAsiaTheme="majorEastAsia" w:cstheme="majorBidi"/>
          <w:b/>
          <w:color w:val="000000" w:themeColor="text1"/>
          <w:sz w:val="32"/>
          <w:szCs w:val="32"/>
          <w:lang w:eastAsia="zh-TW"/>
        </w:rPr>
      </w:pPr>
      <w:r>
        <w:rPr>
          <w:lang w:eastAsia="zh-TW"/>
        </w:rPr>
        <w:br w:type="page"/>
      </w:r>
    </w:p>
    <w:p w14:paraId="656A2233" w14:textId="61FE2793" w:rsidR="004A04A2" w:rsidRDefault="004A04A2" w:rsidP="004A04A2">
      <w:pPr>
        <w:pStyle w:val="Heading2"/>
        <w:numPr>
          <w:ilvl w:val="0"/>
          <w:numId w:val="5"/>
        </w:numPr>
        <w:rPr>
          <w:lang w:eastAsia="zh-TW"/>
        </w:rPr>
      </w:pPr>
      <w:bookmarkStart w:id="6" w:name="_Toc204866032"/>
      <w:r>
        <w:rPr>
          <w:lang w:eastAsia="zh-TW"/>
        </w:rPr>
        <w:lastRenderedPageBreak/>
        <w:t>Adding Reference</w:t>
      </w:r>
      <w:bookmarkEnd w:id="6"/>
    </w:p>
    <w:p w14:paraId="1D39D4F2" w14:textId="4876D6FD" w:rsidR="0018129D" w:rsidRDefault="00DB25DE" w:rsidP="0018129D">
      <w:pPr>
        <w:rPr>
          <w:lang w:eastAsia="zh-TW"/>
        </w:rPr>
      </w:pPr>
      <w:r>
        <w:rPr>
          <w:lang w:eastAsia="zh-TW"/>
        </w:rPr>
        <w:t>You should add references using the functionality provided by Microsoft Word, although this is crab</w:t>
      </w:r>
      <w:r w:rsidR="00E211FF">
        <w:rPr>
          <w:lang w:eastAsia="zh-TW"/>
        </w:rPr>
        <w:t>, as shown in Figure 1.</w:t>
      </w:r>
    </w:p>
    <w:p w14:paraId="12B27D00" w14:textId="79198377" w:rsidR="00C5084B" w:rsidRDefault="00C5084B" w:rsidP="0018129D">
      <w:pPr>
        <w:rPr>
          <w:lang w:eastAsia="zh-TW"/>
        </w:rPr>
      </w:pPr>
      <w:r w:rsidRPr="00C5084B">
        <w:rPr>
          <w:noProof/>
          <w:lang w:eastAsia="zh-TW"/>
        </w:rPr>
        <w:drawing>
          <wp:inline distT="0" distB="0" distL="0" distR="0" wp14:anchorId="62D556ED" wp14:editId="50A28B36">
            <wp:extent cx="5048955" cy="5792008"/>
            <wp:effectExtent l="19050" t="19050" r="18415" b="18415"/>
            <wp:docPr id="24699452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94520" name="Picture 1" descr="A screenshot of a computer&#10;&#10;AI-generated content may be incorrect."/>
                    <pic:cNvPicPr/>
                  </pic:nvPicPr>
                  <pic:blipFill>
                    <a:blip r:embed="rId9"/>
                    <a:stretch>
                      <a:fillRect/>
                    </a:stretch>
                  </pic:blipFill>
                  <pic:spPr>
                    <a:xfrm>
                      <a:off x="0" y="0"/>
                      <a:ext cx="5048955" cy="5792008"/>
                    </a:xfrm>
                    <a:prstGeom prst="rect">
                      <a:avLst/>
                    </a:prstGeom>
                    <a:ln w="12700">
                      <a:solidFill>
                        <a:schemeClr val="tx1"/>
                      </a:solidFill>
                    </a:ln>
                  </pic:spPr>
                </pic:pic>
              </a:graphicData>
            </a:graphic>
          </wp:inline>
        </w:drawing>
      </w:r>
    </w:p>
    <w:p w14:paraId="08F12E59" w14:textId="2E08C3D6" w:rsidR="0015674A" w:rsidRPr="0018129D" w:rsidRDefault="0015674A" w:rsidP="0015674A">
      <w:pPr>
        <w:pStyle w:val="Caption"/>
        <w:rPr>
          <w:lang w:eastAsia="zh-TW"/>
        </w:rPr>
      </w:pPr>
      <w:bookmarkStart w:id="7" w:name="_Toc204866081"/>
      <w:r>
        <w:t xml:space="preserve">Figure </w:t>
      </w:r>
      <w:fldSimple w:instr=" SEQ Figure \* ARABIC ">
        <w:r w:rsidR="00780FC5">
          <w:rPr>
            <w:noProof/>
          </w:rPr>
          <w:t>1</w:t>
        </w:r>
      </w:fldSimple>
      <w:r>
        <w:t xml:space="preserve"> This is an example figure. Please use the built-in functionality of Microsoft Word. You can </w:t>
      </w:r>
      <w:r w:rsidR="00DA02EA">
        <w:t xml:space="preserve">click on “Manage Sources” to add the citation you want. Then you can select </w:t>
      </w:r>
      <w:r w:rsidR="00E211FF">
        <w:t>a citation under the menu of “Insert Citation”.</w:t>
      </w:r>
      <w:bookmarkEnd w:id="7"/>
    </w:p>
    <w:p w14:paraId="33AEE9FA" w14:textId="77777777" w:rsidR="004A04A2" w:rsidRPr="00731BD3" w:rsidRDefault="004A04A2" w:rsidP="004A04A2">
      <w:pPr>
        <w:pStyle w:val="Heading2"/>
        <w:numPr>
          <w:ilvl w:val="0"/>
          <w:numId w:val="5"/>
        </w:numPr>
        <w:rPr>
          <w:lang w:eastAsia="zh-TW"/>
        </w:rPr>
      </w:pPr>
      <w:bookmarkStart w:id="8" w:name="_Toc204866033"/>
      <w:r>
        <w:rPr>
          <w:lang w:eastAsia="zh-TW"/>
        </w:rPr>
        <w:lastRenderedPageBreak/>
        <w:t>Adding Figure Caption</w:t>
      </w:r>
      <w:bookmarkEnd w:id="8"/>
    </w:p>
    <w:p w14:paraId="4BE9A5F9" w14:textId="2470CF9B" w:rsidR="00433C98" w:rsidRDefault="0015787E" w:rsidP="00780FC5">
      <w:pPr>
        <w:rPr>
          <w:lang w:eastAsia="zh-TW"/>
        </w:rPr>
      </w:pPr>
      <w:r>
        <w:rPr>
          <w:lang w:eastAsia="zh-TW"/>
        </w:rPr>
        <w:t xml:space="preserve">Like adding references, if you are going to add a new figure, please </w:t>
      </w:r>
      <w:r w:rsidR="00BB7DF7">
        <w:rPr>
          <w:lang w:eastAsia="zh-TW"/>
        </w:rPr>
        <w:t xml:space="preserve">use the functionality </w:t>
      </w:r>
      <w:r w:rsidR="00433C98">
        <w:rPr>
          <w:lang w:eastAsia="zh-TW"/>
        </w:rPr>
        <w:t xml:space="preserve">provided by Microsoft Word. </w:t>
      </w:r>
      <w:r w:rsidR="00B83EFC">
        <w:rPr>
          <w:lang w:eastAsia="zh-TW"/>
        </w:rPr>
        <w:t xml:space="preserve">In the </w:t>
      </w:r>
      <w:r w:rsidR="00BD6203">
        <w:rPr>
          <w:lang w:eastAsia="zh-TW"/>
        </w:rPr>
        <w:t xml:space="preserve">same tab as references, you can click a button named “Insert Caption” to add the caption under a figure. Then this </w:t>
      </w:r>
      <w:r w:rsidR="00260A39">
        <w:rPr>
          <w:lang w:eastAsia="zh-TW"/>
        </w:rPr>
        <w:t xml:space="preserve">figure can be </w:t>
      </w:r>
      <w:r w:rsidR="00AE4F1B">
        <w:rPr>
          <w:lang w:eastAsia="zh-TW"/>
        </w:rPr>
        <w:t>included in the table of figures.</w:t>
      </w:r>
    </w:p>
    <w:p w14:paraId="63B4C613" w14:textId="77777777" w:rsidR="00780FC5" w:rsidRDefault="00433C98">
      <w:pPr>
        <w:spacing w:line="278" w:lineRule="auto"/>
        <w:jc w:val="left"/>
        <w:rPr>
          <w:rFonts w:eastAsia="PMingLiU"/>
          <w:lang w:eastAsia="zh-TW"/>
        </w:rPr>
      </w:pPr>
      <w:r w:rsidRPr="00433C98">
        <w:rPr>
          <w:rFonts w:eastAsia="PMingLiU"/>
          <w:noProof/>
          <w:lang w:eastAsia="zh-TW"/>
        </w:rPr>
        <w:drawing>
          <wp:inline distT="0" distB="0" distL="0" distR="0" wp14:anchorId="11FAFAF4" wp14:editId="643175C1">
            <wp:extent cx="3962953" cy="3772426"/>
            <wp:effectExtent l="19050" t="19050" r="19050" b="19050"/>
            <wp:docPr id="73472220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22205" name="Picture 1" descr="A screenshot of a computer&#10;&#10;AI-generated content may be incorrect."/>
                    <pic:cNvPicPr/>
                  </pic:nvPicPr>
                  <pic:blipFill>
                    <a:blip r:embed="rId10"/>
                    <a:stretch>
                      <a:fillRect/>
                    </a:stretch>
                  </pic:blipFill>
                  <pic:spPr>
                    <a:xfrm>
                      <a:off x="0" y="0"/>
                      <a:ext cx="3962953" cy="3772426"/>
                    </a:xfrm>
                    <a:prstGeom prst="rect">
                      <a:avLst/>
                    </a:prstGeom>
                    <a:ln w="12700">
                      <a:solidFill>
                        <a:schemeClr val="tx1"/>
                      </a:solidFill>
                    </a:ln>
                  </pic:spPr>
                </pic:pic>
              </a:graphicData>
            </a:graphic>
          </wp:inline>
        </w:drawing>
      </w:r>
    </w:p>
    <w:p w14:paraId="73009D82" w14:textId="47504961" w:rsidR="00780FC5" w:rsidRPr="005A14FF" w:rsidRDefault="00780FC5" w:rsidP="00780FC5">
      <w:pPr>
        <w:pStyle w:val="Caption"/>
        <w:rPr>
          <w:rFonts w:eastAsia="PMingLiU"/>
          <w:lang w:eastAsia="zh-TW"/>
        </w:rPr>
      </w:pPr>
      <w:bookmarkStart w:id="9" w:name="_Toc204866082"/>
      <w:r>
        <w:t xml:space="preserve">Figure </w:t>
      </w:r>
      <w:fldSimple w:instr=" SEQ Figure \* ARABIC ">
        <w:r>
          <w:rPr>
            <w:noProof/>
          </w:rPr>
          <w:t>2</w:t>
        </w:r>
      </w:fldSimple>
      <w:r w:rsidR="00AE4F1B">
        <w:t xml:space="preserve"> This is an example figure. </w:t>
      </w:r>
      <w:r w:rsidR="00CC7389">
        <w:t>By using this butto</w:t>
      </w:r>
      <w:r w:rsidR="00323AB9">
        <w:t>n, the software can detect the figure caption and put it in the table of figures.</w:t>
      </w:r>
      <w:bookmarkEnd w:id="9"/>
    </w:p>
    <w:p w14:paraId="2EED0337" w14:textId="1CA4A2A7" w:rsidR="0066604A" w:rsidRDefault="0066604A" w:rsidP="00780FC5">
      <w:pPr>
        <w:pStyle w:val="Caption"/>
        <w:rPr>
          <w:rFonts w:eastAsia="PMingLiU" w:cstheme="majorBidi"/>
          <w:b/>
          <w:sz w:val="32"/>
          <w:szCs w:val="32"/>
          <w:lang w:eastAsia="zh-TW"/>
        </w:rPr>
      </w:pPr>
      <w:r>
        <w:rPr>
          <w:rFonts w:eastAsia="PMingLiU"/>
          <w:lang w:eastAsia="zh-TW"/>
        </w:rPr>
        <w:br w:type="page"/>
      </w:r>
    </w:p>
    <w:p w14:paraId="1D19E637" w14:textId="47700141" w:rsidR="007E4C1A" w:rsidRDefault="007E4C1A" w:rsidP="00731BD3">
      <w:pPr>
        <w:pStyle w:val="Heading2"/>
        <w:numPr>
          <w:ilvl w:val="0"/>
          <w:numId w:val="5"/>
        </w:numPr>
        <w:rPr>
          <w:rFonts w:eastAsia="PMingLiU"/>
          <w:lang w:eastAsia="zh-TW"/>
        </w:rPr>
      </w:pPr>
      <w:bookmarkStart w:id="10" w:name="_Toc204866034"/>
      <w:r>
        <w:rPr>
          <w:rFonts w:eastAsia="PMingLiU" w:hint="eastAsia"/>
          <w:lang w:eastAsia="zh-TW"/>
        </w:rPr>
        <w:lastRenderedPageBreak/>
        <w:t>Significance</w:t>
      </w:r>
      <w:bookmarkEnd w:id="10"/>
    </w:p>
    <w:p w14:paraId="2590F21F" w14:textId="1C1B2394" w:rsidR="00731BD3" w:rsidRDefault="00731BD3" w:rsidP="00731BD3">
      <w:pPr>
        <w:rPr>
          <w:rFonts w:eastAsia="PMingLiU"/>
          <w:lang w:eastAsia="zh-TW"/>
        </w:rPr>
      </w:pPr>
      <w:r>
        <w:rPr>
          <w:rFonts w:eastAsia="PMingLiU" w:hint="eastAsia"/>
          <w:lang w:eastAsia="zh-TW"/>
        </w:rPr>
        <w:t>T</w:t>
      </w:r>
      <w:r>
        <w:rPr>
          <w:rFonts w:eastAsia="PMingLiU"/>
          <w:lang w:eastAsia="zh-TW"/>
        </w:rPr>
        <w:t>his area is for the significance of your study.</w:t>
      </w:r>
      <w:r w:rsidRPr="00731BD3">
        <w:rPr>
          <w:rFonts w:eastAsia="PMingLiU" w:hint="eastAsia"/>
          <w:lang w:eastAsia="zh-TW"/>
        </w:rPr>
        <w:t xml:space="preserve"> </w:t>
      </w:r>
      <w:r>
        <w:rPr>
          <w:rFonts w:eastAsia="PMingLiU" w:hint="eastAsia"/>
          <w:lang w:eastAsia="zh-TW"/>
        </w:rPr>
        <w:t>T</w:t>
      </w:r>
      <w:r>
        <w:rPr>
          <w:rFonts w:eastAsia="PMingLiU"/>
          <w:lang w:eastAsia="zh-TW"/>
        </w:rPr>
        <w:t>his area is for the significance of your study.</w:t>
      </w:r>
      <w:r w:rsidRPr="00731BD3">
        <w:rPr>
          <w:rFonts w:eastAsia="PMingLiU" w:hint="eastAsia"/>
          <w:lang w:eastAsia="zh-TW"/>
        </w:rPr>
        <w:t xml:space="preserve"> </w:t>
      </w:r>
      <w:r>
        <w:rPr>
          <w:rFonts w:eastAsia="PMingLiU" w:hint="eastAsia"/>
          <w:lang w:eastAsia="zh-TW"/>
        </w:rPr>
        <w:t>T</w:t>
      </w:r>
      <w:r>
        <w:rPr>
          <w:rFonts w:eastAsia="PMingLiU"/>
          <w:lang w:eastAsia="zh-TW"/>
        </w:rPr>
        <w:t>his area is for the significance of your study.</w:t>
      </w:r>
      <w:r w:rsidRPr="00731BD3">
        <w:rPr>
          <w:rFonts w:eastAsia="PMingLiU" w:hint="eastAsia"/>
          <w:lang w:eastAsia="zh-TW"/>
        </w:rPr>
        <w:t xml:space="preserve"> </w:t>
      </w:r>
      <w:r>
        <w:rPr>
          <w:rFonts w:eastAsia="PMingLiU" w:hint="eastAsia"/>
          <w:lang w:eastAsia="zh-TW"/>
        </w:rPr>
        <w:t>T</w:t>
      </w:r>
      <w:r>
        <w:rPr>
          <w:rFonts w:eastAsia="PMingLiU"/>
          <w:lang w:eastAsia="zh-TW"/>
        </w:rPr>
        <w:t>his area is for the significance of your study.</w:t>
      </w:r>
      <w:r w:rsidRPr="00731BD3">
        <w:rPr>
          <w:rFonts w:eastAsia="PMingLiU" w:hint="eastAsia"/>
          <w:lang w:eastAsia="zh-TW"/>
        </w:rPr>
        <w:t xml:space="preserve"> </w:t>
      </w:r>
      <w:r>
        <w:rPr>
          <w:rFonts w:eastAsia="PMingLiU" w:hint="eastAsia"/>
          <w:lang w:eastAsia="zh-TW"/>
        </w:rPr>
        <w:t>T</w:t>
      </w:r>
      <w:r>
        <w:rPr>
          <w:rFonts w:eastAsia="PMingLiU"/>
          <w:lang w:eastAsia="zh-TW"/>
        </w:rPr>
        <w:t>his area is for the significance of your study.</w:t>
      </w:r>
    </w:p>
    <w:p w14:paraId="2204B798" w14:textId="2FF88139" w:rsidR="00EE1100" w:rsidRDefault="00FA4844" w:rsidP="00731BD3">
      <w:pPr>
        <w:rPr>
          <w:rFonts w:eastAsia="PMingLiU"/>
          <w:lang w:eastAsia="zh-TW"/>
        </w:rPr>
      </w:pPr>
      <w:r w:rsidRPr="00FA4844">
        <w:rPr>
          <w:rFonts w:eastAsia="PMingLiU"/>
          <w:noProof/>
          <w:lang w:eastAsia="zh-TW"/>
        </w:rPr>
        <w:drawing>
          <wp:inline distT="0" distB="0" distL="0" distR="0" wp14:anchorId="6B823D7F" wp14:editId="5C386127">
            <wp:extent cx="4410691" cy="3858163"/>
            <wp:effectExtent l="19050" t="19050" r="28575" b="9525"/>
            <wp:docPr id="209219885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98859" name="Picture 1" descr="A screenshot of a computer&#10;&#10;AI-generated content may be incorrect."/>
                    <pic:cNvPicPr/>
                  </pic:nvPicPr>
                  <pic:blipFill>
                    <a:blip r:embed="rId11"/>
                    <a:stretch>
                      <a:fillRect/>
                    </a:stretch>
                  </pic:blipFill>
                  <pic:spPr>
                    <a:xfrm>
                      <a:off x="0" y="0"/>
                      <a:ext cx="4410691" cy="3858163"/>
                    </a:xfrm>
                    <a:prstGeom prst="rect">
                      <a:avLst/>
                    </a:prstGeom>
                    <a:ln w="12700">
                      <a:solidFill>
                        <a:schemeClr val="tx1"/>
                      </a:solidFill>
                    </a:ln>
                  </pic:spPr>
                </pic:pic>
              </a:graphicData>
            </a:graphic>
          </wp:inline>
        </w:drawing>
      </w:r>
    </w:p>
    <w:p w14:paraId="195023DB" w14:textId="6DB3169F" w:rsidR="00EE1100" w:rsidRPr="00EE1100" w:rsidRDefault="00EE1100" w:rsidP="00EE1100">
      <w:pPr>
        <w:pStyle w:val="Caption"/>
        <w:rPr>
          <w:rFonts w:eastAsia="PMingLiU"/>
          <w:lang w:eastAsia="zh-TW"/>
        </w:rPr>
      </w:pPr>
      <w:bookmarkStart w:id="11" w:name="_Toc204689371"/>
      <w:bookmarkStart w:id="12" w:name="_Toc204866083"/>
      <w:r>
        <w:t xml:space="preserve">Figure </w:t>
      </w:r>
      <w:fldSimple w:instr=" SEQ Figure \* ARABIC ">
        <w:r w:rsidR="00780FC5">
          <w:rPr>
            <w:noProof/>
          </w:rPr>
          <w:t>3</w:t>
        </w:r>
      </w:fldSimple>
      <w:r>
        <w:rPr>
          <w:rFonts w:eastAsia="PMingLiU" w:hint="eastAsia"/>
          <w:lang w:eastAsia="zh-TW"/>
        </w:rPr>
        <w:t xml:space="preserve"> </w:t>
      </w:r>
      <w:r w:rsidR="00B60C9A">
        <w:rPr>
          <w:rFonts w:eastAsia="PMingLiU"/>
          <w:lang w:eastAsia="zh-TW"/>
        </w:rPr>
        <w:t xml:space="preserve">This is a testing </w:t>
      </w:r>
      <w:bookmarkEnd w:id="11"/>
      <w:r w:rsidR="006D1CA8">
        <w:rPr>
          <w:rFonts w:eastAsia="PMingLiU"/>
          <w:lang w:eastAsia="zh-TW"/>
        </w:rPr>
        <w:t>figure. You can choose the style of your selected text</w:t>
      </w:r>
      <w:r w:rsidR="00991741">
        <w:rPr>
          <w:rFonts w:eastAsia="PMingLiU"/>
          <w:lang w:eastAsia="zh-TW"/>
        </w:rPr>
        <w:t xml:space="preserve">. In which, you </w:t>
      </w:r>
      <w:r w:rsidR="00A96B90">
        <w:rPr>
          <w:rFonts w:eastAsia="PMingLiU"/>
          <w:lang w:eastAsia="zh-TW"/>
        </w:rPr>
        <w:t>can specify whether the text is a normal text, a section title (Heading 1) or and subsection title (Heading 2).</w:t>
      </w:r>
      <w:bookmarkEnd w:id="12"/>
    </w:p>
    <w:p w14:paraId="3E8D1AE5" w14:textId="77777777" w:rsidR="00731BD3" w:rsidRPr="00731BD3" w:rsidRDefault="00731BD3" w:rsidP="00731BD3">
      <w:pPr>
        <w:rPr>
          <w:lang w:eastAsia="zh-TW"/>
        </w:rPr>
      </w:pPr>
      <w:r w:rsidRPr="00731BD3">
        <w:rPr>
          <w:lang w:eastAsia="zh-TW"/>
        </w:rPr>
        <w:t>The antique bookstore smelled of vanilla and forgotten stories. Between the towering shelves, dust motes danced like tiny galaxies in shafts of amber sunlight. Oliver ran his fingers along the worn spines, each one a doorway to someone else's imagination. A leather-bound journal caught his attention, its pages yellow with age and filled with faded ink sketches of mechanical contraptions that belonged to no era he recognized.</w:t>
      </w:r>
    </w:p>
    <w:p w14:paraId="464D8A4C" w14:textId="77777777" w:rsidR="00731BD3" w:rsidRPr="00731BD3" w:rsidRDefault="00731BD3" w:rsidP="00731BD3">
      <w:pPr>
        <w:rPr>
          <w:lang w:eastAsia="zh-TW"/>
        </w:rPr>
      </w:pPr>
      <w:r w:rsidRPr="00731BD3">
        <w:rPr>
          <w:lang w:eastAsia="zh-TW"/>
        </w:rPr>
        <w:lastRenderedPageBreak/>
        <w:t xml:space="preserve">The shopkeeper, a woman with silver hair braided with </w:t>
      </w:r>
      <w:proofErr w:type="spellStart"/>
      <w:r w:rsidRPr="00731BD3">
        <w:rPr>
          <w:lang w:eastAsia="zh-TW"/>
        </w:rPr>
        <w:t>colorful</w:t>
      </w:r>
      <w:proofErr w:type="spellEnd"/>
      <w:r w:rsidRPr="00731BD3">
        <w:rPr>
          <w:lang w:eastAsia="zh-TW"/>
        </w:rPr>
        <w:t xml:space="preserve"> ribbons, hummed an unfamiliar melody while arranging crystals on the counter. Her cat, a magnificent orange tabby named Fibonacci, watched the proceedings with the dignified air of someone who understood far more than they let on.</w:t>
      </w:r>
    </w:p>
    <w:p w14:paraId="27BF6DE9" w14:textId="77777777" w:rsidR="00731BD3" w:rsidRDefault="00731BD3" w:rsidP="00731BD3">
      <w:pPr>
        <w:rPr>
          <w:lang w:eastAsia="zh-TW"/>
        </w:rPr>
      </w:pPr>
      <w:r w:rsidRPr="00731BD3">
        <w:rPr>
          <w:lang w:eastAsia="zh-TW"/>
        </w:rPr>
        <w:t>Thunder rumbled in the distance, promising an afternoon storm. The wind chimes hanging from the porch began their metallic conversation, warning of rain to come. Oliver closed the mysterious journal and tucked it under his arm, knowing somehow that today would be different from all the days before. The brass bell above the door sang a farewell note as he stepped back into the world, where puddles were already beginning to form in the cobblestone streets.</w:t>
      </w:r>
    </w:p>
    <w:p w14:paraId="5B6FD5AB" w14:textId="39739059" w:rsidR="004976AC" w:rsidRDefault="00773FE1" w:rsidP="00731BD3">
      <w:pPr>
        <w:rPr>
          <w:lang w:eastAsia="zh-TW"/>
        </w:rPr>
      </w:pPr>
      <w:r w:rsidRPr="00773FE1">
        <w:rPr>
          <w:noProof/>
          <w:lang w:eastAsia="zh-TW"/>
        </w:rPr>
        <w:drawing>
          <wp:inline distT="0" distB="0" distL="0" distR="0" wp14:anchorId="217581F9" wp14:editId="58A48D32">
            <wp:extent cx="3253563" cy="2482100"/>
            <wp:effectExtent l="19050" t="19050" r="23495" b="13970"/>
            <wp:docPr id="1733580586" name="Picture 1" descr="A documen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80586" name="Picture 1" descr="A document with text on it&#10;&#10;AI-generated content may be incorrect."/>
                    <pic:cNvPicPr/>
                  </pic:nvPicPr>
                  <pic:blipFill>
                    <a:blip r:embed="rId12"/>
                    <a:stretch>
                      <a:fillRect/>
                    </a:stretch>
                  </pic:blipFill>
                  <pic:spPr>
                    <a:xfrm>
                      <a:off x="0" y="0"/>
                      <a:ext cx="3257511" cy="2485112"/>
                    </a:xfrm>
                    <a:prstGeom prst="rect">
                      <a:avLst/>
                    </a:prstGeom>
                    <a:ln w="12700">
                      <a:solidFill>
                        <a:schemeClr val="tx1"/>
                      </a:solidFill>
                    </a:ln>
                  </pic:spPr>
                </pic:pic>
              </a:graphicData>
            </a:graphic>
          </wp:inline>
        </w:drawing>
      </w:r>
    </w:p>
    <w:p w14:paraId="4E601B75" w14:textId="4DE31B8C" w:rsidR="004976AC" w:rsidRPr="00E43D03" w:rsidRDefault="004976AC" w:rsidP="004976AC">
      <w:pPr>
        <w:pStyle w:val="Caption"/>
        <w:rPr>
          <w:rFonts w:eastAsia="PMingLiU"/>
          <w:lang w:eastAsia="zh-TW"/>
        </w:rPr>
      </w:pPr>
      <w:bookmarkStart w:id="13" w:name="_Toc204866084"/>
      <w:r>
        <w:t xml:space="preserve">Figure </w:t>
      </w:r>
      <w:fldSimple w:instr=" SEQ Figure \* ARABIC ">
        <w:r w:rsidR="00780FC5">
          <w:rPr>
            <w:noProof/>
          </w:rPr>
          <w:t>4</w:t>
        </w:r>
      </w:fldSimple>
      <w:r>
        <w:t xml:space="preserve"> This is another figure.</w:t>
      </w:r>
      <w:r w:rsidR="00773FE1">
        <w:t xml:space="preserve"> The numbering of sections and sub</w:t>
      </w:r>
      <w:r w:rsidR="00F24152">
        <w:t>sections are defined in this template.</w:t>
      </w:r>
      <w:bookmarkEnd w:id="13"/>
    </w:p>
    <w:p w14:paraId="79DE4616" w14:textId="45217241" w:rsidR="00731BD3" w:rsidRDefault="00731BD3">
      <w:pPr>
        <w:spacing w:line="278" w:lineRule="auto"/>
        <w:jc w:val="left"/>
        <w:rPr>
          <w:lang w:eastAsia="zh-TW"/>
        </w:rPr>
      </w:pPr>
      <w:r>
        <w:rPr>
          <w:lang w:eastAsia="zh-TW"/>
        </w:rPr>
        <w:br w:type="page"/>
      </w:r>
    </w:p>
    <w:p w14:paraId="2F29008E" w14:textId="36FD6D3B" w:rsidR="00731BD3" w:rsidRDefault="00731BD3" w:rsidP="00731BD3">
      <w:pPr>
        <w:pStyle w:val="Heading1"/>
        <w:numPr>
          <w:ilvl w:val="0"/>
          <w:numId w:val="4"/>
        </w:numPr>
        <w:rPr>
          <w:lang w:eastAsia="zh-TW"/>
        </w:rPr>
      </w:pPr>
      <w:bookmarkStart w:id="14" w:name="_Toc204866035"/>
      <w:r w:rsidRPr="00731BD3">
        <w:rPr>
          <w:lang w:eastAsia="zh-TW"/>
        </w:rPr>
        <w:lastRenderedPageBreak/>
        <w:t>Objectives</w:t>
      </w:r>
      <w:bookmarkEnd w:id="14"/>
    </w:p>
    <w:p w14:paraId="72DE9471" w14:textId="77777777" w:rsidR="00446EF7" w:rsidRDefault="00446EF7" w:rsidP="00446EF7">
      <w:pPr>
        <w:rPr>
          <w:lang w:eastAsia="zh-TW"/>
        </w:rPr>
      </w:pPr>
      <w:r>
        <w:rPr>
          <w:lang w:eastAsia="zh-TW"/>
        </w:rPr>
        <w:t xml:space="preserve">The old lighthouse keeper had developed quite a collection of unusual items over his forty years of service. Each piece told a story of storms weathered and ships guided safely to </w:t>
      </w:r>
      <w:proofErr w:type="spellStart"/>
      <w:r>
        <w:rPr>
          <w:lang w:eastAsia="zh-TW"/>
        </w:rPr>
        <w:t>harbor</w:t>
      </w:r>
      <w:proofErr w:type="spellEnd"/>
      <w:r>
        <w:rPr>
          <w:lang w:eastAsia="zh-TW"/>
        </w:rPr>
        <w:t>:</w:t>
      </w:r>
    </w:p>
    <w:p w14:paraId="5FF1B559" w14:textId="77777777" w:rsidR="00446EF7" w:rsidRDefault="00446EF7" w:rsidP="00446EF7">
      <w:pPr>
        <w:pStyle w:val="ListParagraph"/>
        <w:numPr>
          <w:ilvl w:val="0"/>
          <w:numId w:val="6"/>
        </w:numPr>
        <w:rPr>
          <w:lang w:eastAsia="zh-TW"/>
        </w:rPr>
      </w:pPr>
      <w:r w:rsidRPr="00446EF7">
        <w:rPr>
          <w:lang w:eastAsia="zh-TW"/>
        </w:rPr>
        <w:t xml:space="preserve">His most prized possessions included a compass that always pointed toward the nearest cup of coffee, a collection of sea glass arranged by </w:t>
      </w:r>
      <w:proofErr w:type="spellStart"/>
      <w:r w:rsidRPr="00446EF7">
        <w:rPr>
          <w:lang w:eastAsia="zh-TW"/>
        </w:rPr>
        <w:t>color</w:t>
      </w:r>
      <w:proofErr w:type="spellEnd"/>
      <w:r w:rsidRPr="00446EF7">
        <w:rPr>
          <w:lang w:eastAsia="zh-TW"/>
        </w:rPr>
        <w:t xml:space="preserve"> and opacity, three different types of fog horns that each produced distinctly melancholy sounds, a weathered logbook filled with observations about migrating whales, an assortment of message bottles that had washed ashore over the decades, and a telescope that supposedly belonged to a famous pirate captain.</w:t>
      </w:r>
    </w:p>
    <w:p w14:paraId="56C712BD" w14:textId="77777777" w:rsidR="00446EF7" w:rsidRDefault="00446EF7" w:rsidP="00446EF7">
      <w:pPr>
        <w:pStyle w:val="ListParagraph"/>
        <w:numPr>
          <w:ilvl w:val="0"/>
          <w:numId w:val="6"/>
        </w:numPr>
        <w:rPr>
          <w:lang w:eastAsia="zh-TW"/>
        </w:rPr>
      </w:pPr>
      <w:r>
        <w:rPr>
          <w:lang w:eastAsia="zh-TW"/>
        </w:rPr>
        <w:t>Local fishermen often brought him new additions to his collection, understanding that the lighthouse keeper served as an unofficial curator of maritime mysteries. His small cottage had become a repository of oceanic oddities, each item carefully catalogued and lovingly maintained. The walls themselves seemed to breathe with the salt air and whispered tales of adventure.</w:t>
      </w:r>
    </w:p>
    <w:p w14:paraId="2E26BCB8" w14:textId="77777777" w:rsidR="00446EF7" w:rsidRDefault="00446EF7" w:rsidP="00446EF7">
      <w:pPr>
        <w:pStyle w:val="ListParagraph"/>
        <w:numPr>
          <w:ilvl w:val="0"/>
          <w:numId w:val="6"/>
        </w:numPr>
        <w:rPr>
          <w:lang w:eastAsia="zh-TW"/>
        </w:rPr>
      </w:pPr>
      <w:r w:rsidRPr="00446EF7">
        <w:rPr>
          <w:lang w:eastAsia="zh-TW"/>
        </w:rPr>
        <w:t xml:space="preserve">On particularly quiet nights, when the beam swept across calm waters and the only sounds were waves lapping against the rocky shore, he would examine these treasures by lamplight. The compass would spin lazily in circles, confused by the absence of caffeine nearby. The sea glass caught and scattered the warm glow like tiny </w:t>
      </w:r>
      <w:proofErr w:type="gramStart"/>
      <w:r w:rsidRPr="00446EF7">
        <w:rPr>
          <w:lang w:eastAsia="zh-TW"/>
        </w:rPr>
        <w:t>stained glass</w:t>
      </w:r>
      <w:proofErr w:type="gramEnd"/>
      <w:r w:rsidRPr="00446EF7">
        <w:rPr>
          <w:lang w:eastAsia="zh-TW"/>
        </w:rPr>
        <w:t xml:space="preserve"> windows.</w:t>
      </w:r>
    </w:p>
    <w:p w14:paraId="3E8E4829" w14:textId="1F22B371" w:rsidR="00446EF7" w:rsidRPr="00446EF7" w:rsidRDefault="00446EF7" w:rsidP="00446EF7">
      <w:pPr>
        <w:rPr>
          <w:lang w:eastAsia="zh-TW"/>
        </w:rPr>
      </w:pPr>
      <w:r>
        <w:rPr>
          <w:lang w:eastAsia="zh-TW"/>
        </w:rPr>
        <w:br w:type="page"/>
      </w:r>
    </w:p>
    <w:p w14:paraId="4FBA925C" w14:textId="5D857F53" w:rsidR="00446EF7" w:rsidRPr="00446EF7" w:rsidRDefault="00446EF7" w:rsidP="00446EF7">
      <w:pPr>
        <w:pStyle w:val="Heading1"/>
        <w:numPr>
          <w:ilvl w:val="0"/>
          <w:numId w:val="4"/>
        </w:numPr>
        <w:rPr>
          <w:lang w:eastAsia="zh-TW"/>
        </w:rPr>
      </w:pPr>
      <w:bookmarkStart w:id="15" w:name="_Toc204866036"/>
      <w:r w:rsidRPr="00446EF7">
        <w:rPr>
          <w:lang w:eastAsia="zh-TW"/>
        </w:rPr>
        <w:lastRenderedPageBreak/>
        <w:t>Methods and Materials</w:t>
      </w:r>
      <w:bookmarkEnd w:id="15"/>
    </w:p>
    <w:p w14:paraId="5C30CEF0" w14:textId="31A2D39F" w:rsidR="00446EF7" w:rsidRDefault="00446EF7" w:rsidP="00537338">
      <w:pPr>
        <w:pStyle w:val="Heading2"/>
        <w:numPr>
          <w:ilvl w:val="0"/>
          <w:numId w:val="8"/>
        </w:numPr>
        <w:ind w:left="426" w:hanging="426"/>
        <w:rPr>
          <w:lang w:eastAsia="zh-TW"/>
        </w:rPr>
      </w:pPr>
      <w:bookmarkStart w:id="16" w:name="_Toc204866037"/>
      <w:r w:rsidRPr="00446EF7">
        <w:rPr>
          <w:lang w:eastAsia="zh-TW"/>
        </w:rPr>
        <w:t>Theoretical Framework</w:t>
      </w:r>
      <w:bookmarkEnd w:id="16"/>
    </w:p>
    <w:p w14:paraId="370E1430" w14:textId="51FC306B" w:rsidR="00357B4D" w:rsidRPr="00357B4D" w:rsidRDefault="00357B4D" w:rsidP="00357B4D">
      <w:pPr>
        <w:rPr>
          <w:lang w:eastAsia="zh-TW"/>
        </w:rPr>
      </w:pPr>
      <w:r w:rsidRPr="00357B4D">
        <w:rPr>
          <w:lang w:eastAsia="zh-TW"/>
        </w:rPr>
        <w:t xml:space="preserve">The old lighthouse keeper adjusted his weathered cap as the morning fog began to lift from the </w:t>
      </w:r>
      <w:proofErr w:type="spellStart"/>
      <w:r w:rsidRPr="00357B4D">
        <w:rPr>
          <w:lang w:eastAsia="zh-TW"/>
        </w:rPr>
        <w:t>harbor</w:t>
      </w:r>
      <w:proofErr w:type="spellEnd"/>
      <w:r w:rsidRPr="00357B4D">
        <w:rPr>
          <w:lang w:eastAsia="zh-TW"/>
        </w:rPr>
        <w:t>. Seagulls circled overhead, their cries mixing with the distant sound of fishing boats returning with their dawn catch. Margaret had lived in this coastal town for thirty-seven years, yet she still found herself pausing each morning to watch the rhythmic dance of waves against the rocky shore.</w:t>
      </w:r>
    </w:p>
    <w:p w14:paraId="65727ED3" w14:textId="50061253" w:rsidR="00446EF7" w:rsidRDefault="00446EF7" w:rsidP="00537338">
      <w:pPr>
        <w:pStyle w:val="Heading2"/>
        <w:numPr>
          <w:ilvl w:val="0"/>
          <w:numId w:val="8"/>
        </w:numPr>
        <w:ind w:left="426" w:hanging="426"/>
        <w:rPr>
          <w:lang w:eastAsia="zh-TW"/>
        </w:rPr>
      </w:pPr>
      <w:bookmarkStart w:id="17" w:name="_Toc204866038"/>
      <w:r w:rsidRPr="00446EF7">
        <w:rPr>
          <w:lang w:eastAsia="zh-TW"/>
        </w:rPr>
        <w:t>Numerical Simulations</w:t>
      </w:r>
      <w:bookmarkEnd w:id="17"/>
    </w:p>
    <w:p w14:paraId="2C840F31" w14:textId="13F1ED94" w:rsidR="00F22409" w:rsidRPr="00F22409" w:rsidRDefault="00F22409" w:rsidP="00F22409">
      <w:pPr>
        <w:rPr>
          <w:lang w:eastAsia="zh-TW"/>
        </w:rPr>
      </w:pPr>
      <w:r w:rsidRPr="00F22409">
        <w:rPr>
          <w:lang w:eastAsia="zh-TW"/>
        </w:rPr>
        <w:t>Down at the marina, Carlos was already preparing his small café for the breakfast rush. The smell of fresh coffee and cinnamon rolls would soon draw the early risers and weekend tourists who wandered through the narrow cobblestone streets. His grandmother's recipe for blueberry scones had become legendary among the locals, though he never revealed the secret ingredient that made them so irresistible.</w:t>
      </w:r>
    </w:p>
    <w:p w14:paraId="755185E5" w14:textId="75D60283" w:rsidR="00446EF7" w:rsidRDefault="00446EF7" w:rsidP="00537338">
      <w:pPr>
        <w:pStyle w:val="Heading2"/>
        <w:numPr>
          <w:ilvl w:val="0"/>
          <w:numId w:val="8"/>
        </w:numPr>
        <w:ind w:left="426" w:hanging="426"/>
        <w:rPr>
          <w:lang w:eastAsia="zh-TW"/>
        </w:rPr>
      </w:pPr>
      <w:bookmarkStart w:id="18" w:name="_Toc204866039"/>
      <w:r w:rsidRPr="00446EF7">
        <w:rPr>
          <w:lang w:eastAsia="zh-TW"/>
        </w:rPr>
        <w:t>Experimental Setup</w:t>
      </w:r>
      <w:bookmarkEnd w:id="18"/>
    </w:p>
    <w:p w14:paraId="5A7FF04D" w14:textId="452EC10B" w:rsidR="00F22409" w:rsidRPr="00F22409" w:rsidRDefault="00F22409" w:rsidP="00F22409">
      <w:pPr>
        <w:rPr>
          <w:lang w:eastAsia="zh-TW"/>
        </w:rPr>
      </w:pPr>
      <w:r w:rsidRPr="00F22409">
        <w:rPr>
          <w:lang w:eastAsia="zh-TW"/>
        </w:rPr>
        <w:t>The antique bookstore on Maple Street held thousands of stories within its cramped shelves. Dust motes floated through streams of sunlight that filtered through the tall windows, creating an almost magical atmosphere. Mrs. Henderson, the owner, could often be found curled up in the reading corner with a mystery novel and a cup of chamomile tea, completely absorbed in worlds far from her quiet shop.</w:t>
      </w:r>
    </w:p>
    <w:p w14:paraId="4D8D6D9A" w14:textId="67F29397" w:rsidR="00446EF7" w:rsidRDefault="00446EF7" w:rsidP="00537338">
      <w:pPr>
        <w:pStyle w:val="Heading2"/>
        <w:numPr>
          <w:ilvl w:val="0"/>
          <w:numId w:val="8"/>
        </w:numPr>
        <w:ind w:left="426" w:hanging="426"/>
        <w:rPr>
          <w:lang w:eastAsia="zh-TW"/>
        </w:rPr>
      </w:pPr>
      <w:bookmarkStart w:id="19" w:name="_Toc204866040"/>
      <w:r w:rsidRPr="00446EF7">
        <w:rPr>
          <w:lang w:eastAsia="zh-TW"/>
        </w:rPr>
        <w:t>Data Analysis</w:t>
      </w:r>
      <w:bookmarkEnd w:id="19"/>
    </w:p>
    <w:p w14:paraId="3F593151" w14:textId="05497558" w:rsidR="00F22409" w:rsidRDefault="00F22409" w:rsidP="00F22409">
      <w:pPr>
        <w:rPr>
          <w:lang w:eastAsia="zh-TW"/>
        </w:rPr>
      </w:pPr>
      <w:r w:rsidRPr="00F22409">
        <w:rPr>
          <w:lang w:eastAsia="zh-TW"/>
        </w:rPr>
        <w:t>Meanwhile, the old clock tower chimed nine times, echoing across the town square where pigeons pecked at breadcrumbs scattered by children on their way to school.</w:t>
      </w:r>
    </w:p>
    <w:p w14:paraId="6EBEA092" w14:textId="6833915F" w:rsidR="00330917" w:rsidRDefault="00330917" w:rsidP="00F22409">
      <w:pPr>
        <w:rPr>
          <w:lang w:eastAsia="zh-TW"/>
        </w:rPr>
      </w:pPr>
      <w:r w:rsidRPr="00330917">
        <w:rPr>
          <w:lang w:eastAsia="zh-TW"/>
        </w:rPr>
        <w:lastRenderedPageBreak/>
        <w:t>The midnight train pulled into the station with a mechanical sigh, its yellow headlights cutting through the autumn drizzle. Thomas clutched his leather satchel tighter, wondering if he'd made the right decision to leave everything behind. The platform was nearly empty except for a woman in a red coat reading a newspaper under the flickering lamppost.</w:t>
      </w:r>
    </w:p>
    <w:p w14:paraId="578B23F6" w14:textId="1E39EF81" w:rsidR="005B15D4" w:rsidRDefault="00261B66" w:rsidP="00261B66">
      <w:pPr>
        <w:pStyle w:val="Caption"/>
        <w:rPr>
          <w:lang w:eastAsia="zh-TW"/>
        </w:rPr>
      </w:pPr>
      <w:bookmarkStart w:id="20" w:name="_Toc204866086"/>
      <w:r>
        <w:t xml:space="preserve">Table </w:t>
      </w:r>
      <w:fldSimple w:instr=" SEQ Table \* ARABIC ">
        <w:r>
          <w:rPr>
            <w:noProof/>
          </w:rPr>
          <w:t>1</w:t>
        </w:r>
      </w:fldSimple>
      <w:r>
        <w:t xml:space="preserve"> This is an example table of data.</w:t>
      </w:r>
      <w:bookmarkEnd w:id="20"/>
    </w:p>
    <w:tbl>
      <w:tblPr>
        <w:tblStyle w:val="TableGrid"/>
        <w:tblW w:w="0" w:type="auto"/>
        <w:tblLook w:val="04A0" w:firstRow="1" w:lastRow="0" w:firstColumn="1" w:lastColumn="0" w:noHBand="0" w:noVBand="1"/>
      </w:tblPr>
      <w:tblGrid>
        <w:gridCol w:w="1337"/>
        <w:gridCol w:w="1228"/>
        <w:gridCol w:w="1228"/>
        <w:gridCol w:w="1228"/>
        <w:gridCol w:w="1228"/>
        <w:gridCol w:w="1417"/>
        <w:gridCol w:w="1350"/>
      </w:tblGrid>
      <w:tr w:rsidR="005B15D4" w14:paraId="2D746520" w14:textId="77777777">
        <w:tc>
          <w:tcPr>
            <w:tcW w:w="1288" w:type="dxa"/>
          </w:tcPr>
          <w:p w14:paraId="67456B2A" w14:textId="38AA206F" w:rsidR="005B15D4" w:rsidRDefault="005B15D4" w:rsidP="005B15D4">
            <w:pPr>
              <w:rPr>
                <w:lang w:eastAsia="zh-TW"/>
              </w:rPr>
            </w:pPr>
            <w:r w:rsidRPr="00FE55E8">
              <w:t>Region</w:t>
            </w:r>
          </w:p>
        </w:tc>
        <w:tc>
          <w:tcPr>
            <w:tcW w:w="1288" w:type="dxa"/>
          </w:tcPr>
          <w:p w14:paraId="6D2D2297" w14:textId="71AB186A" w:rsidR="005B15D4" w:rsidRDefault="005B15D4" w:rsidP="005B15D4">
            <w:pPr>
              <w:rPr>
                <w:lang w:eastAsia="zh-TW"/>
              </w:rPr>
            </w:pPr>
            <w:r w:rsidRPr="00FE55E8">
              <w:t>Q1 Sales ($000)</w:t>
            </w:r>
          </w:p>
        </w:tc>
        <w:tc>
          <w:tcPr>
            <w:tcW w:w="1288" w:type="dxa"/>
          </w:tcPr>
          <w:p w14:paraId="7794F01D" w14:textId="4BD48F65" w:rsidR="005B15D4" w:rsidRDefault="005B15D4" w:rsidP="005B15D4">
            <w:pPr>
              <w:rPr>
                <w:lang w:eastAsia="zh-TW"/>
              </w:rPr>
            </w:pPr>
            <w:r w:rsidRPr="00FE55E8">
              <w:t>Q2 Sales ($000)</w:t>
            </w:r>
          </w:p>
        </w:tc>
        <w:tc>
          <w:tcPr>
            <w:tcW w:w="1288" w:type="dxa"/>
          </w:tcPr>
          <w:p w14:paraId="27CC9314" w14:textId="348DFD51" w:rsidR="005B15D4" w:rsidRDefault="005B15D4" w:rsidP="005B15D4">
            <w:pPr>
              <w:rPr>
                <w:lang w:eastAsia="zh-TW"/>
              </w:rPr>
            </w:pPr>
            <w:r w:rsidRPr="00FE55E8">
              <w:t>Q3 Sales ($000)</w:t>
            </w:r>
          </w:p>
        </w:tc>
        <w:tc>
          <w:tcPr>
            <w:tcW w:w="1288" w:type="dxa"/>
          </w:tcPr>
          <w:p w14:paraId="6E333A8F" w14:textId="463BEE48" w:rsidR="005B15D4" w:rsidRDefault="005B15D4" w:rsidP="005B15D4">
            <w:pPr>
              <w:rPr>
                <w:lang w:eastAsia="zh-TW"/>
              </w:rPr>
            </w:pPr>
            <w:r w:rsidRPr="00FE55E8">
              <w:t>Q4 Sales ($000)</w:t>
            </w:r>
          </w:p>
        </w:tc>
        <w:tc>
          <w:tcPr>
            <w:tcW w:w="1288" w:type="dxa"/>
          </w:tcPr>
          <w:p w14:paraId="3E5A670D" w14:textId="0431228B" w:rsidR="005B15D4" w:rsidRDefault="005B15D4" w:rsidP="005B15D4">
            <w:pPr>
              <w:rPr>
                <w:lang w:eastAsia="zh-TW"/>
              </w:rPr>
            </w:pPr>
            <w:r w:rsidRPr="00FE55E8">
              <w:t>Product Category</w:t>
            </w:r>
          </w:p>
        </w:tc>
        <w:tc>
          <w:tcPr>
            <w:tcW w:w="1288" w:type="dxa"/>
          </w:tcPr>
          <w:p w14:paraId="2D30352A" w14:textId="6C06CE90" w:rsidR="005B15D4" w:rsidRDefault="005B15D4" w:rsidP="005B15D4">
            <w:pPr>
              <w:rPr>
                <w:lang w:eastAsia="zh-TW"/>
              </w:rPr>
            </w:pPr>
            <w:r w:rsidRPr="00FE55E8">
              <w:t>Sales Rep</w:t>
            </w:r>
          </w:p>
        </w:tc>
      </w:tr>
      <w:tr w:rsidR="005B15D4" w14:paraId="035D66C7" w14:textId="77777777">
        <w:tc>
          <w:tcPr>
            <w:tcW w:w="1288" w:type="dxa"/>
          </w:tcPr>
          <w:p w14:paraId="6558406F" w14:textId="5C2F609F" w:rsidR="005B15D4" w:rsidRDefault="005B15D4" w:rsidP="005B15D4">
            <w:pPr>
              <w:rPr>
                <w:lang w:eastAsia="zh-TW"/>
              </w:rPr>
            </w:pPr>
            <w:r w:rsidRPr="00FE55E8">
              <w:t>Northeast</w:t>
            </w:r>
          </w:p>
        </w:tc>
        <w:tc>
          <w:tcPr>
            <w:tcW w:w="1288" w:type="dxa"/>
          </w:tcPr>
          <w:p w14:paraId="05ACCAEE" w14:textId="209AACC6" w:rsidR="005B15D4" w:rsidRDefault="005B15D4" w:rsidP="005B15D4">
            <w:pPr>
              <w:rPr>
                <w:lang w:eastAsia="zh-TW"/>
              </w:rPr>
            </w:pPr>
            <w:r w:rsidRPr="00FE55E8">
              <w:t>247</w:t>
            </w:r>
          </w:p>
        </w:tc>
        <w:tc>
          <w:tcPr>
            <w:tcW w:w="1288" w:type="dxa"/>
          </w:tcPr>
          <w:p w14:paraId="50F1AF74" w14:textId="68E2E8D1" w:rsidR="005B15D4" w:rsidRDefault="005B15D4" w:rsidP="005B15D4">
            <w:pPr>
              <w:rPr>
                <w:lang w:eastAsia="zh-TW"/>
              </w:rPr>
            </w:pPr>
            <w:r w:rsidRPr="00FE55E8">
              <w:t>312</w:t>
            </w:r>
          </w:p>
        </w:tc>
        <w:tc>
          <w:tcPr>
            <w:tcW w:w="1288" w:type="dxa"/>
          </w:tcPr>
          <w:p w14:paraId="62E4C84F" w14:textId="640A7F4D" w:rsidR="005B15D4" w:rsidRDefault="005B15D4" w:rsidP="005B15D4">
            <w:pPr>
              <w:rPr>
                <w:lang w:eastAsia="zh-TW"/>
              </w:rPr>
            </w:pPr>
            <w:r w:rsidRPr="00FE55E8">
              <w:t>289</w:t>
            </w:r>
          </w:p>
        </w:tc>
        <w:tc>
          <w:tcPr>
            <w:tcW w:w="1288" w:type="dxa"/>
          </w:tcPr>
          <w:p w14:paraId="7DE5705D" w14:textId="01C2A3F7" w:rsidR="005B15D4" w:rsidRDefault="005B15D4" w:rsidP="005B15D4">
            <w:pPr>
              <w:rPr>
                <w:lang w:eastAsia="zh-TW"/>
              </w:rPr>
            </w:pPr>
            <w:r w:rsidRPr="00FE55E8">
              <w:t>405</w:t>
            </w:r>
          </w:p>
        </w:tc>
        <w:tc>
          <w:tcPr>
            <w:tcW w:w="1288" w:type="dxa"/>
          </w:tcPr>
          <w:p w14:paraId="66148EAD" w14:textId="2318D8EE" w:rsidR="005B15D4" w:rsidRDefault="005B15D4" w:rsidP="005B15D4">
            <w:pPr>
              <w:rPr>
                <w:lang w:eastAsia="zh-TW"/>
              </w:rPr>
            </w:pPr>
            <w:r w:rsidRPr="00FE55E8">
              <w:t>Electronics</w:t>
            </w:r>
          </w:p>
        </w:tc>
        <w:tc>
          <w:tcPr>
            <w:tcW w:w="1288" w:type="dxa"/>
          </w:tcPr>
          <w:p w14:paraId="3DB27C75" w14:textId="0B46DDA9" w:rsidR="005B15D4" w:rsidRDefault="005B15D4" w:rsidP="005B15D4">
            <w:pPr>
              <w:rPr>
                <w:lang w:eastAsia="zh-TW"/>
              </w:rPr>
            </w:pPr>
            <w:r w:rsidRPr="00FE55E8">
              <w:t>Sarah Chen</w:t>
            </w:r>
          </w:p>
        </w:tc>
      </w:tr>
      <w:tr w:rsidR="005B15D4" w14:paraId="4F79978E" w14:textId="77777777">
        <w:tc>
          <w:tcPr>
            <w:tcW w:w="1288" w:type="dxa"/>
          </w:tcPr>
          <w:p w14:paraId="313CA4B4" w14:textId="38B2538B" w:rsidR="005B15D4" w:rsidRDefault="005B15D4" w:rsidP="005B15D4">
            <w:pPr>
              <w:rPr>
                <w:lang w:eastAsia="zh-TW"/>
              </w:rPr>
            </w:pPr>
            <w:r w:rsidRPr="00FE55E8">
              <w:t>Southwest</w:t>
            </w:r>
          </w:p>
        </w:tc>
        <w:tc>
          <w:tcPr>
            <w:tcW w:w="1288" w:type="dxa"/>
          </w:tcPr>
          <w:p w14:paraId="7E876102" w14:textId="2C3BC959" w:rsidR="005B15D4" w:rsidRDefault="005B15D4" w:rsidP="005B15D4">
            <w:pPr>
              <w:rPr>
                <w:lang w:eastAsia="zh-TW"/>
              </w:rPr>
            </w:pPr>
            <w:r w:rsidRPr="00FE55E8">
              <w:t>156</w:t>
            </w:r>
          </w:p>
        </w:tc>
        <w:tc>
          <w:tcPr>
            <w:tcW w:w="1288" w:type="dxa"/>
          </w:tcPr>
          <w:p w14:paraId="2AA17ED7" w14:textId="0CA82A9C" w:rsidR="005B15D4" w:rsidRDefault="005B15D4" w:rsidP="005B15D4">
            <w:pPr>
              <w:rPr>
                <w:lang w:eastAsia="zh-TW"/>
              </w:rPr>
            </w:pPr>
            <w:r w:rsidRPr="00FE55E8">
              <w:t>198</w:t>
            </w:r>
          </w:p>
        </w:tc>
        <w:tc>
          <w:tcPr>
            <w:tcW w:w="1288" w:type="dxa"/>
          </w:tcPr>
          <w:p w14:paraId="108BD45A" w14:textId="2A775CE5" w:rsidR="005B15D4" w:rsidRDefault="005B15D4" w:rsidP="005B15D4">
            <w:pPr>
              <w:rPr>
                <w:lang w:eastAsia="zh-TW"/>
              </w:rPr>
            </w:pPr>
            <w:r w:rsidRPr="00FE55E8">
              <w:t>234</w:t>
            </w:r>
          </w:p>
        </w:tc>
        <w:tc>
          <w:tcPr>
            <w:tcW w:w="1288" w:type="dxa"/>
          </w:tcPr>
          <w:p w14:paraId="5F5E36CB" w14:textId="403375D6" w:rsidR="005B15D4" w:rsidRDefault="005B15D4" w:rsidP="005B15D4">
            <w:pPr>
              <w:rPr>
                <w:lang w:eastAsia="zh-TW"/>
              </w:rPr>
            </w:pPr>
            <w:r w:rsidRPr="00FE55E8">
              <w:t>298</w:t>
            </w:r>
          </w:p>
        </w:tc>
        <w:tc>
          <w:tcPr>
            <w:tcW w:w="1288" w:type="dxa"/>
          </w:tcPr>
          <w:p w14:paraId="3C68E921" w14:textId="113C78DF" w:rsidR="005B15D4" w:rsidRDefault="005B15D4" w:rsidP="005B15D4">
            <w:pPr>
              <w:rPr>
                <w:lang w:eastAsia="zh-TW"/>
              </w:rPr>
            </w:pPr>
            <w:r w:rsidRPr="00FE55E8">
              <w:t>Home &amp; Garden</w:t>
            </w:r>
          </w:p>
        </w:tc>
        <w:tc>
          <w:tcPr>
            <w:tcW w:w="1288" w:type="dxa"/>
          </w:tcPr>
          <w:p w14:paraId="1FC47999" w14:textId="57F5CC97" w:rsidR="005B15D4" w:rsidRDefault="005B15D4" w:rsidP="005B15D4">
            <w:pPr>
              <w:rPr>
                <w:lang w:eastAsia="zh-TW"/>
              </w:rPr>
            </w:pPr>
            <w:r w:rsidRPr="00FE55E8">
              <w:t>Miguel Rodriguez</w:t>
            </w:r>
          </w:p>
        </w:tc>
      </w:tr>
      <w:tr w:rsidR="005B15D4" w14:paraId="6397BFD0" w14:textId="77777777">
        <w:tc>
          <w:tcPr>
            <w:tcW w:w="1288" w:type="dxa"/>
          </w:tcPr>
          <w:p w14:paraId="06B80C8A" w14:textId="0BB6A4EF" w:rsidR="005B15D4" w:rsidRDefault="005B15D4" w:rsidP="005B15D4">
            <w:pPr>
              <w:rPr>
                <w:lang w:eastAsia="zh-TW"/>
              </w:rPr>
            </w:pPr>
            <w:r w:rsidRPr="00FE55E8">
              <w:t>Pacific</w:t>
            </w:r>
          </w:p>
        </w:tc>
        <w:tc>
          <w:tcPr>
            <w:tcW w:w="1288" w:type="dxa"/>
          </w:tcPr>
          <w:p w14:paraId="5DC5B777" w14:textId="78E223C3" w:rsidR="005B15D4" w:rsidRDefault="005B15D4" w:rsidP="005B15D4">
            <w:pPr>
              <w:rPr>
                <w:lang w:eastAsia="zh-TW"/>
              </w:rPr>
            </w:pPr>
            <w:r w:rsidRPr="00FE55E8">
              <w:t>389</w:t>
            </w:r>
          </w:p>
        </w:tc>
        <w:tc>
          <w:tcPr>
            <w:tcW w:w="1288" w:type="dxa"/>
          </w:tcPr>
          <w:p w14:paraId="051C25F4" w14:textId="1682DFDC" w:rsidR="005B15D4" w:rsidRDefault="005B15D4" w:rsidP="005B15D4">
            <w:pPr>
              <w:rPr>
                <w:lang w:eastAsia="zh-TW"/>
              </w:rPr>
            </w:pPr>
            <w:r w:rsidRPr="00FE55E8">
              <w:t>423</w:t>
            </w:r>
          </w:p>
        </w:tc>
        <w:tc>
          <w:tcPr>
            <w:tcW w:w="1288" w:type="dxa"/>
          </w:tcPr>
          <w:p w14:paraId="23E8AD53" w14:textId="35D2C3AE" w:rsidR="005B15D4" w:rsidRDefault="005B15D4" w:rsidP="005B15D4">
            <w:pPr>
              <w:rPr>
                <w:lang w:eastAsia="zh-TW"/>
              </w:rPr>
            </w:pPr>
            <w:r w:rsidRPr="00FE55E8">
              <w:t>367</w:t>
            </w:r>
          </w:p>
        </w:tc>
        <w:tc>
          <w:tcPr>
            <w:tcW w:w="1288" w:type="dxa"/>
          </w:tcPr>
          <w:p w14:paraId="304E1F05" w14:textId="71A9ABFF" w:rsidR="005B15D4" w:rsidRDefault="005B15D4" w:rsidP="005B15D4">
            <w:pPr>
              <w:rPr>
                <w:lang w:eastAsia="zh-TW"/>
              </w:rPr>
            </w:pPr>
            <w:r w:rsidRPr="00FE55E8">
              <w:t>512</w:t>
            </w:r>
          </w:p>
        </w:tc>
        <w:tc>
          <w:tcPr>
            <w:tcW w:w="1288" w:type="dxa"/>
          </w:tcPr>
          <w:p w14:paraId="4008E2CD" w14:textId="153841E9" w:rsidR="005B15D4" w:rsidRDefault="005B15D4" w:rsidP="005B15D4">
            <w:pPr>
              <w:rPr>
                <w:lang w:eastAsia="zh-TW"/>
              </w:rPr>
            </w:pPr>
            <w:r w:rsidRPr="00FE55E8">
              <w:t>Automotive</w:t>
            </w:r>
          </w:p>
        </w:tc>
        <w:tc>
          <w:tcPr>
            <w:tcW w:w="1288" w:type="dxa"/>
          </w:tcPr>
          <w:p w14:paraId="2FF1A01A" w14:textId="2A454D41" w:rsidR="005B15D4" w:rsidRDefault="005B15D4" w:rsidP="005B15D4">
            <w:pPr>
              <w:rPr>
                <w:lang w:eastAsia="zh-TW"/>
              </w:rPr>
            </w:pPr>
            <w:r w:rsidRPr="00FE55E8">
              <w:t>Jessica Park</w:t>
            </w:r>
          </w:p>
        </w:tc>
      </w:tr>
      <w:tr w:rsidR="005B15D4" w14:paraId="37381673" w14:textId="77777777">
        <w:tc>
          <w:tcPr>
            <w:tcW w:w="1288" w:type="dxa"/>
          </w:tcPr>
          <w:p w14:paraId="4FA67B82" w14:textId="3FB186A3" w:rsidR="005B15D4" w:rsidRDefault="005B15D4" w:rsidP="005B15D4">
            <w:pPr>
              <w:rPr>
                <w:lang w:eastAsia="zh-TW"/>
              </w:rPr>
            </w:pPr>
            <w:r w:rsidRPr="00FE55E8">
              <w:t>Southeast</w:t>
            </w:r>
          </w:p>
        </w:tc>
        <w:tc>
          <w:tcPr>
            <w:tcW w:w="1288" w:type="dxa"/>
          </w:tcPr>
          <w:p w14:paraId="40DD081D" w14:textId="1886F4C2" w:rsidR="005B15D4" w:rsidRDefault="005B15D4" w:rsidP="005B15D4">
            <w:pPr>
              <w:rPr>
                <w:lang w:eastAsia="zh-TW"/>
              </w:rPr>
            </w:pPr>
            <w:r w:rsidRPr="00FE55E8">
              <w:t>203</w:t>
            </w:r>
          </w:p>
        </w:tc>
        <w:tc>
          <w:tcPr>
            <w:tcW w:w="1288" w:type="dxa"/>
          </w:tcPr>
          <w:p w14:paraId="7A8D0ADC" w14:textId="0C686C47" w:rsidR="005B15D4" w:rsidRDefault="005B15D4" w:rsidP="005B15D4">
            <w:pPr>
              <w:rPr>
                <w:lang w:eastAsia="zh-TW"/>
              </w:rPr>
            </w:pPr>
            <w:r w:rsidRPr="00FE55E8">
              <w:t>187</w:t>
            </w:r>
          </w:p>
        </w:tc>
        <w:tc>
          <w:tcPr>
            <w:tcW w:w="1288" w:type="dxa"/>
          </w:tcPr>
          <w:p w14:paraId="0FE6A152" w14:textId="1D0EA34E" w:rsidR="005B15D4" w:rsidRDefault="005B15D4" w:rsidP="005B15D4">
            <w:pPr>
              <w:rPr>
                <w:lang w:eastAsia="zh-TW"/>
              </w:rPr>
            </w:pPr>
            <w:r w:rsidRPr="00FE55E8">
              <w:t>256</w:t>
            </w:r>
          </w:p>
        </w:tc>
        <w:tc>
          <w:tcPr>
            <w:tcW w:w="1288" w:type="dxa"/>
          </w:tcPr>
          <w:p w14:paraId="1DC782F5" w14:textId="559BB410" w:rsidR="005B15D4" w:rsidRDefault="005B15D4" w:rsidP="005B15D4">
            <w:pPr>
              <w:rPr>
                <w:lang w:eastAsia="zh-TW"/>
              </w:rPr>
            </w:pPr>
            <w:r w:rsidRPr="00FE55E8">
              <w:t>334</w:t>
            </w:r>
          </w:p>
        </w:tc>
        <w:tc>
          <w:tcPr>
            <w:tcW w:w="1288" w:type="dxa"/>
          </w:tcPr>
          <w:p w14:paraId="09F7C560" w14:textId="5157A3A7" w:rsidR="005B15D4" w:rsidRDefault="005B15D4" w:rsidP="005B15D4">
            <w:pPr>
              <w:rPr>
                <w:lang w:eastAsia="zh-TW"/>
              </w:rPr>
            </w:pPr>
            <w:r w:rsidRPr="00FE55E8">
              <w:t>Clothing</w:t>
            </w:r>
          </w:p>
        </w:tc>
        <w:tc>
          <w:tcPr>
            <w:tcW w:w="1288" w:type="dxa"/>
          </w:tcPr>
          <w:p w14:paraId="015BBB96" w14:textId="2A2E0F57" w:rsidR="005B15D4" w:rsidRDefault="005B15D4" w:rsidP="005B15D4">
            <w:pPr>
              <w:rPr>
                <w:lang w:eastAsia="zh-TW"/>
              </w:rPr>
            </w:pPr>
            <w:r w:rsidRPr="00FE55E8">
              <w:t>David Thompson</w:t>
            </w:r>
          </w:p>
        </w:tc>
      </w:tr>
      <w:tr w:rsidR="005B15D4" w14:paraId="2B393E99" w14:textId="77777777">
        <w:tc>
          <w:tcPr>
            <w:tcW w:w="1288" w:type="dxa"/>
          </w:tcPr>
          <w:p w14:paraId="7DC21304" w14:textId="440F55FF" w:rsidR="005B15D4" w:rsidRDefault="005B15D4" w:rsidP="005B15D4">
            <w:pPr>
              <w:rPr>
                <w:lang w:eastAsia="zh-TW"/>
              </w:rPr>
            </w:pPr>
            <w:r w:rsidRPr="00FE55E8">
              <w:t>Midwest</w:t>
            </w:r>
          </w:p>
        </w:tc>
        <w:tc>
          <w:tcPr>
            <w:tcW w:w="1288" w:type="dxa"/>
          </w:tcPr>
          <w:p w14:paraId="19607292" w14:textId="1B62E5DD" w:rsidR="005B15D4" w:rsidRDefault="005B15D4" w:rsidP="005B15D4">
            <w:pPr>
              <w:rPr>
                <w:lang w:eastAsia="zh-TW"/>
              </w:rPr>
            </w:pPr>
            <w:r w:rsidRPr="00FE55E8">
              <w:t>298</w:t>
            </w:r>
          </w:p>
        </w:tc>
        <w:tc>
          <w:tcPr>
            <w:tcW w:w="1288" w:type="dxa"/>
          </w:tcPr>
          <w:p w14:paraId="24181718" w14:textId="3C191B0A" w:rsidR="005B15D4" w:rsidRDefault="005B15D4" w:rsidP="005B15D4">
            <w:pPr>
              <w:rPr>
                <w:lang w:eastAsia="zh-TW"/>
              </w:rPr>
            </w:pPr>
            <w:r w:rsidRPr="00FE55E8">
              <w:t>341</w:t>
            </w:r>
          </w:p>
        </w:tc>
        <w:tc>
          <w:tcPr>
            <w:tcW w:w="1288" w:type="dxa"/>
          </w:tcPr>
          <w:p w14:paraId="4B3AB535" w14:textId="2A2F1A9D" w:rsidR="005B15D4" w:rsidRDefault="005B15D4" w:rsidP="005B15D4">
            <w:pPr>
              <w:rPr>
                <w:lang w:eastAsia="zh-TW"/>
              </w:rPr>
            </w:pPr>
            <w:r w:rsidRPr="00FE55E8">
              <w:t>278</w:t>
            </w:r>
          </w:p>
        </w:tc>
        <w:tc>
          <w:tcPr>
            <w:tcW w:w="1288" w:type="dxa"/>
          </w:tcPr>
          <w:p w14:paraId="264682A7" w14:textId="6C1CB38D" w:rsidR="005B15D4" w:rsidRDefault="005B15D4" w:rsidP="005B15D4">
            <w:pPr>
              <w:rPr>
                <w:lang w:eastAsia="zh-TW"/>
              </w:rPr>
            </w:pPr>
            <w:r w:rsidRPr="00FE55E8">
              <w:t>389</w:t>
            </w:r>
          </w:p>
        </w:tc>
        <w:tc>
          <w:tcPr>
            <w:tcW w:w="1288" w:type="dxa"/>
          </w:tcPr>
          <w:p w14:paraId="7A0F16AF" w14:textId="2421231B" w:rsidR="005B15D4" w:rsidRDefault="005B15D4" w:rsidP="005B15D4">
            <w:pPr>
              <w:rPr>
                <w:lang w:eastAsia="zh-TW"/>
              </w:rPr>
            </w:pPr>
            <w:r w:rsidRPr="00FE55E8">
              <w:t>Sports Equipment</w:t>
            </w:r>
          </w:p>
        </w:tc>
        <w:tc>
          <w:tcPr>
            <w:tcW w:w="1288" w:type="dxa"/>
          </w:tcPr>
          <w:p w14:paraId="2FE6257F" w14:textId="264C9874" w:rsidR="005B15D4" w:rsidRDefault="005B15D4" w:rsidP="005B15D4">
            <w:pPr>
              <w:rPr>
                <w:lang w:eastAsia="zh-TW"/>
              </w:rPr>
            </w:pPr>
            <w:r w:rsidRPr="00FE55E8">
              <w:t>Amanda Foster</w:t>
            </w:r>
          </w:p>
        </w:tc>
      </w:tr>
    </w:tbl>
    <w:p w14:paraId="562BF08A" w14:textId="77777777" w:rsidR="00B57432" w:rsidRPr="00F22409" w:rsidRDefault="00B57432" w:rsidP="00F22409">
      <w:pPr>
        <w:rPr>
          <w:lang w:eastAsia="zh-TW"/>
        </w:rPr>
      </w:pPr>
    </w:p>
    <w:p w14:paraId="686C2E90" w14:textId="77777777" w:rsidR="00537338" w:rsidRDefault="00537338">
      <w:pPr>
        <w:spacing w:line="278" w:lineRule="auto"/>
        <w:jc w:val="left"/>
        <w:rPr>
          <w:lang w:eastAsia="zh-TW"/>
        </w:rPr>
      </w:pPr>
      <w:r>
        <w:rPr>
          <w:lang w:eastAsia="zh-TW"/>
        </w:rPr>
        <w:br w:type="page"/>
      </w:r>
    </w:p>
    <w:p w14:paraId="580110FD" w14:textId="114A3F54" w:rsidR="00537338" w:rsidRDefault="00537338" w:rsidP="00537338">
      <w:pPr>
        <w:pStyle w:val="Heading1"/>
        <w:numPr>
          <w:ilvl w:val="0"/>
          <w:numId w:val="4"/>
        </w:numPr>
        <w:rPr>
          <w:lang w:eastAsia="zh-TW"/>
        </w:rPr>
      </w:pPr>
      <w:bookmarkStart w:id="21" w:name="_Toc204866041"/>
      <w:r>
        <w:rPr>
          <w:lang w:eastAsia="zh-TW"/>
        </w:rPr>
        <w:lastRenderedPageBreak/>
        <w:t>Results</w:t>
      </w:r>
      <w:bookmarkEnd w:id="21"/>
    </w:p>
    <w:p w14:paraId="120BE488" w14:textId="77777777" w:rsidR="00537338" w:rsidRDefault="00537338" w:rsidP="00537338">
      <w:pPr>
        <w:pStyle w:val="Heading2"/>
        <w:numPr>
          <w:ilvl w:val="0"/>
          <w:numId w:val="10"/>
        </w:numPr>
        <w:ind w:left="567" w:hanging="567"/>
        <w:rPr>
          <w:lang w:eastAsia="zh-TW"/>
        </w:rPr>
      </w:pPr>
      <w:bookmarkStart w:id="22" w:name="_Toc204866042"/>
      <w:r>
        <w:rPr>
          <w:lang w:eastAsia="zh-TW"/>
        </w:rPr>
        <w:t>Result #1</w:t>
      </w:r>
      <w:bookmarkEnd w:id="22"/>
    </w:p>
    <w:p w14:paraId="394CD43A" w14:textId="04645D80" w:rsidR="00330917" w:rsidRPr="00330917" w:rsidRDefault="00330917" w:rsidP="00330917">
      <w:pPr>
        <w:rPr>
          <w:lang w:eastAsia="zh-TW"/>
        </w:rPr>
      </w:pPr>
      <w:r w:rsidRPr="00330917">
        <w:rPr>
          <w:lang w:eastAsia="zh-TW"/>
        </w:rPr>
        <w:t>In the distance, the city skyline glowed with a thousand office windows, each one representing someone working late into the night. Pizza delivery drivers weaved through traffic on their motorcycles, carrying hope and sustenance to those burning the midnight oil. The radio in apartment 4B played jazz music softly, its melancholy notes drifting down to the street below.</w:t>
      </w:r>
    </w:p>
    <w:p w14:paraId="7166BCFF" w14:textId="6A8F0ABB" w:rsidR="00537338" w:rsidRDefault="00537338" w:rsidP="00537338">
      <w:pPr>
        <w:pStyle w:val="Heading2"/>
        <w:numPr>
          <w:ilvl w:val="0"/>
          <w:numId w:val="10"/>
        </w:numPr>
        <w:ind w:left="567" w:hanging="567"/>
        <w:rPr>
          <w:lang w:eastAsia="zh-TW"/>
        </w:rPr>
      </w:pPr>
      <w:bookmarkStart w:id="23" w:name="_Toc204866043"/>
      <w:r>
        <w:rPr>
          <w:lang w:eastAsia="zh-TW"/>
        </w:rPr>
        <w:t>Result #2</w:t>
      </w:r>
      <w:bookmarkEnd w:id="23"/>
    </w:p>
    <w:p w14:paraId="31819F37" w14:textId="11A0C071" w:rsidR="00330917" w:rsidRPr="00330917" w:rsidRDefault="00330917" w:rsidP="00330917">
      <w:pPr>
        <w:rPr>
          <w:lang w:eastAsia="zh-TW"/>
        </w:rPr>
      </w:pPr>
      <w:r w:rsidRPr="00330917">
        <w:rPr>
          <w:lang w:eastAsia="zh-TW"/>
        </w:rPr>
        <w:t>A stray cat with one white paw picked its way carefully across the wet pavement, pausing to investigate a discarded sandwich wrapper. The corner deli's neon sign buzzed intermittently, casting pink and blue shadows on the brick wall where someone had painted a mural of soaring birds.</w:t>
      </w:r>
    </w:p>
    <w:p w14:paraId="53520BA3" w14:textId="7299213D" w:rsidR="00537338" w:rsidRDefault="00537338" w:rsidP="002E634D">
      <w:pPr>
        <w:pStyle w:val="Heading2"/>
        <w:numPr>
          <w:ilvl w:val="0"/>
          <w:numId w:val="10"/>
        </w:numPr>
        <w:ind w:left="567" w:hanging="567"/>
        <w:rPr>
          <w:lang w:eastAsia="zh-TW"/>
        </w:rPr>
      </w:pPr>
      <w:bookmarkStart w:id="24" w:name="_Toc204866044"/>
      <w:r>
        <w:rPr>
          <w:lang w:eastAsia="zh-TW"/>
        </w:rPr>
        <w:t>Result #3</w:t>
      </w:r>
      <w:bookmarkEnd w:id="24"/>
    </w:p>
    <w:p w14:paraId="6FD9A78A" w14:textId="77777777" w:rsidR="00330917" w:rsidRDefault="00330917" w:rsidP="00AD3BB4">
      <w:pPr>
        <w:rPr>
          <w:rFonts w:ascii="Times New Roman" w:hAnsi="Times New Roman"/>
        </w:rPr>
      </w:pPr>
      <w:r>
        <w:t>Professor Williams sat in her study, surrounded by towers of research papers and half-empty coffee cups. Her latest archaeological discovery had the potential to rewrite history, but she needed three more weeks to verify her findings. The grandfather clock in the hallway ticked steadily, marking the passage of time with relentless precision.</w:t>
      </w:r>
    </w:p>
    <w:p w14:paraId="0BFD57FD" w14:textId="77777777" w:rsidR="00330917" w:rsidRDefault="00330917" w:rsidP="00AD3BB4">
      <w:r>
        <w:t>Outside her window, snow began to fall for the first time that winter.</w:t>
      </w:r>
    </w:p>
    <w:p w14:paraId="35158EE7" w14:textId="77777777" w:rsidR="00330917" w:rsidRPr="00330917" w:rsidRDefault="00330917" w:rsidP="00330917">
      <w:pPr>
        <w:rPr>
          <w:lang w:eastAsia="zh-TW"/>
        </w:rPr>
      </w:pPr>
    </w:p>
    <w:p w14:paraId="2E6918CB" w14:textId="779D209C" w:rsidR="00537338" w:rsidRDefault="00537338">
      <w:pPr>
        <w:spacing w:line="278" w:lineRule="auto"/>
        <w:jc w:val="left"/>
        <w:rPr>
          <w:lang w:eastAsia="zh-TW"/>
        </w:rPr>
      </w:pPr>
      <w:r>
        <w:rPr>
          <w:lang w:eastAsia="zh-TW"/>
        </w:rPr>
        <w:br w:type="page"/>
      </w:r>
    </w:p>
    <w:p w14:paraId="61F8FFD3" w14:textId="1744B227" w:rsidR="00537338" w:rsidRDefault="00537338" w:rsidP="00537338">
      <w:pPr>
        <w:pStyle w:val="Heading1"/>
        <w:numPr>
          <w:ilvl w:val="0"/>
          <w:numId w:val="4"/>
        </w:numPr>
        <w:rPr>
          <w:lang w:eastAsia="zh-TW"/>
        </w:rPr>
      </w:pPr>
      <w:bookmarkStart w:id="25" w:name="_Toc204866045"/>
      <w:r w:rsidRPr="00537338">
        <w:rPr>
          <w:lang w:eastAsia="zh-TW"/>
        </w:rPr>
        <w:lastRenderedPageBreak/>
        <w:t>Discussion</w:t>
      </w:r>
      <w:bookmarkEnd w:id="25"/>
    </w:p>
    <w:p w14:paraId="24DCDF36" w14:textId="35D3F810" w:rsidR="00637DCB" w:rsidRDefault="00B931D8" w:rsidP="00842D1A">
      <w:pPr>
        <w:pStyle w:val="Heading2"/>
        <w:numPr>
          <w:ilvl w:val="0"/>
          <w:numId w:val="11"/>
        </w:numPr>
        <w:ind w:left="0" w:firstLine="0"/>
        <w:rPr>
          <w:lang w:eastAsia="zh-TW"/>
        </w:rPr>
      </w:pPr>
      <w:bookmarkStart w:id="26" w:name="_Toc204866046"/>
      <w:r>
        <w:rPr>
          <w:lang w:eastAsia="zh-TW"/>
        </w:rPr>
        <w:t>Comparing Existing Works in the Literature</w:t>
      </w:r>
      <w:bookmarkEnd w:id="26"/>
    </w:p>
    <w:p w14:paraId="322621B9" w14:textId="6761C4AD" w:rsidR="00F31251" w:rsidRPr="00F31251" w:rsidRDefault="00F31251" w:rsidP="00F31251">
      <w:pPr>
        <w:rPr>
          <w:lang w:eastAsia="zh-TW"/>
        </w:rPr>
      </w:pPr>
      <w:r w:rsidRPr="00F31251">
        <w:rPr>
          <w:lang w:eastAsia="zh-TW"/>
        </w:rPr>
        <w:t xml:space="preserve">The abandoned carousel in Riverside Park creaked gently in the evening breeze, its painted horses frozen mid-gallop. Elena discovered it while taking a shortcut home from the library, their vibrant </w:t>
      </w:r>
      <w:proofErr w:type="spellStart"/>
      <w:r w:rsidRPr="00F31251">
        <w:rPr>
          <w:lang w:eastAsia="zh-TW"/>
        </w:rPr>
        <w:t>colors</w:t>
      </w:r>
      <w:proofErr w:type="spellEnd"/>
      <w:r w:rsidRPr="00F31251">
        <w:rPr>
          <w:lang w:eastAsia="zh-TW"/>
        </w:rPr>
        <w:t xml:space="preserve"> now faded but still beautiful against the overgrown weeds. She imagined the laughter of children from decades past echoing through the empty fairground.</w:t>
      </w:r>
    </w:p>
    <w:p w14:paraId="79AF9472" w14:textId="155F2882" w:rsidR="00B931D8" w:rsidRDefault="00E179CB" w:rsidP="00E179CB">
      <w:pPr>
        <w:pStyle w:val="Heading2"/>
        <w:numPr>
          <w:ilvl w:val="0"/>
          <w:numId w:val="11"/>
        </w:numPr>
        <w:ind w:left="0" w:firstLine="0"/>
        <w:rPr>
          <w:lang w:eastAsia="zh-TW"/>
        </w:rPr>
      </w:pPr>
      <w:bookmarkStart w:id="27" w:name="_Toc204866047"/>
      <w:r>
        <w:rPr>
          <w:lang w:eastAsia="zh-TW"/>
        </w:rPr>
        <w:t>Implications of the Work</w:t>
      </w:r>
      <w:bookmarkEnd w:id="27"/>
    </w:p>
    <w:p w14:paraId="01746862" w14:textId="003FC00F" w:rsidR="00F31251" w:rsidRPr="00F31251" w:rsidRDefault="00F31251" w:rsidP="00F31251">
      <w:pPr>
        <w:rPr>
          <w:lang w:eastAsia="zh-TW"/>
        </w:rPr>
      </w:pPr>
      <w:r w:rsidRPr="00F31251">
        <w:rPr>
          <w:lang w:eastAsia="zh-TW"/>
        </w:rPr>
        <w:t xml:space="preserve">At the hardware store downtown, Mr. Peterson was </w:t>
      </w:r>
      <w:proofErr w:type="spellStart"/>
      <w:r w:rsidRPr="00F31251">
        <w:rPr>
          <w:lang w:eastAsia="zh-TW"/>
        </w:rPr>
        <w:t>cataloging</w:t>
      </w:r>
      <w:proofErr w:type="spellEnd"/>
      <w:r w:rsidRPr="00F31251">
        <w:rPr>
          <w:lang w:eastAsia="zh-TW"/>
        </w:rPr>
        <w:t xml:space="preserve"> his inventory of peculiar items that customers rarely requested anymore: wooden dowels, brass hinges from the 1950s, and mysterious tools whose purposes had been forgotten. His grandson Jake preferred working with computers, but he secretly loved the musty smell of the old store and the stories each rusty contraption could tell.</w:t>
      </w:r>
    </w:p>
    <w:p w14:paraId="357A09C3" w14:textId="281E0292" w:rsidR="00E179CB" w:rsidRDefault="00E179CB" w:rsidP="00E179CB">
      <w:pPr>
        <w:pStyle w:val="Heading2"/>
        <w:numPr>
          <w:ilvl w:val="0"/>
          <w:numId w:val="11"/>
        </w:numPr>
        <w:ind w:left="0" w:firstLine="0"/>
        <w:rPr>
          <w:lang w:eastAsia="zh-TW"/>
        </w:rPr>
      </w:pPr>
      <w:bookmarkStart w:id="28" w:name="_Toc204866048"/>
      <w:r>
        <w:rPr>
          <w:lang w:eastAsia="zh-TW"/>
        </w:rPr>
        <w:t>Limitations</w:t>
      </w:r>
      <w:bookmarkEnd w:id="28"/>
    </w:p>
    <w:p w14:paraId="01779FD0" w14:textId="2402FF0A" w:rsidR="00F31251" w:rsidRPr="00F31251" w:rsidRDefault="00F31251" w:rsidP="00F31251">
      <w:pPr>
        <w:rPr>
          <w:lang w:eastAsia="zh-TW"/>
        </w:rPr>
      </w:pPr>
      <w:r w:rsidRPr="00F31251">
        <w:rPr>
          <w:lang w:eastAsia="zh-TW"/>
        </w:rPr>
        <w:t>The community garden behind the elementary school buzzed with activity every Saturday morning. Volunteers of all ages tended to tomato plants, herb patches, and sunflowers that towered above the chain-link fence. Mrs. Rodriguez always brought homemade lemonade in a large glass pitcher, and the children competed to see who could spot the most butterflies among the marigolds.</w:t>
      </w:r>
    </w:p>
    <w:p w14:paraId="50956C35" w14:textId="0966FE5F" w:rsidR="00E179CB" w:rsidRDefault="006E2B29" w:rsidP="006E2B29">
      <w:pPr>
        <w:pStyle w:val="Heading2"/>
        <w:numPr>
          <w:ilvl w:val="0"/>
          <w:numId w:val="11"/>
        </w:numPr>
        <w:ind w:left="0" w:firstLine="0"/>
        <w:rPr>
          <w:lang w:eastAsia="zh-TW"/>
        </w:rPr>
      </w:pPr>
      <w:bookmarkStart w:id="29" w:name="_Toc204866049"/>
      <w:r>
        <w:rPr>
          <w:lang w:eastAsia="zh-TW"/>
        </w:rPr>
        <w:t>Future Directions</w:t>
      </w:r>
      <w:bookmarkEnd w:id="29"/>
    </w:p>
    <w:p w14:paraId="57C8FEBD" w14:textId="1C391A54" w:rsidR="00D033B7" w:rsidRDefault="00361172" w:rsidP="00361172">
      <w:pPr>
        <w:rPr>
          <w:lang w:eastAsia="zh-TW"/>
        </w:rPr>
      </w:pPr>
      <w:r w:rsidRPr="00361172">
        <w:rPr>
          <w:lang w:eastAsia="zh-TW"/>
        </w:rPr>
        <w:t xml:space="preserve">A food truck painted bright orange served Korean tacos at the corner of Fifth and Main, drawing long lines of office workers during lunch hour. The owner, Jin, had immigrated </w:t>
      </w:r>
      <w:r w:rsidRPr="00361172">
        <w:rPr>
          <w:lang w:eastAsia="zh-TW"/>
        </w:rPr>
        <w:lastRenderedPageBreak/>
        <w:t>three years ago with nothing but his grandmother's kimchi recipe and an unshakeable belief that fusion cuisine would find its audience in this sleepy Midwestern town.</w:t>
      </w:r>
    </w:p>
    <w:p w14:paraId="55B3DC5C" w14:textId="77777777" w:rsidR="00D033B7" w:rsidRDefault="00D033B7">
      <w:pPr>
        <w:spacing w:line="278" w:lineRule="auto"/>
        <w:jc w:val="left"/>
        <w:rPr>
          <w:lang w:eastAsia="zh-TW"/>
        </w:rPr>
      </w:pPr>
      <w:r>
        <w:rPr>
          <w:lang w:eastAsia="zh-TW"/>
        </w:rPr>
        <w:br w:type="page"/>
      </w:r>
    </w:p>
    <w:bookmarkStart w:id="30" w:name="_Toc204866050" w:displacedByCustomXml="next"/>
    <w:sdt>
      <w:sdtPr>
        <w:rPr>
          <w:rFonts w:eastAsiaTheme="minorEastAsia" w:cstheme="minorBidi"/>
          <w:b w:val="0"/>
          <w:color w:val="auto"/>
          <w:sz w:val="24"/>
          <w:szCs w:val="24"/>
        </w:rPr>
        <w:id w:val="-1843935126"/>
        <w:docPartObj>
          <w:docPartGallery w:val="Bibliographies"/>
          <w:docPartUnique/>
        </w:docPartObj>
      </w:sdtPr>
      <w:sdtEndPr/>
      <w:sdtContent>
        <w:p w14:paraId="14538AB3" w14:textId="6FB9E179" w:rsidR="00D033B7" w:rsidRPr="00D033B7" w:rsidRDefault="00D033B7">
          <w:pPr>
            <w:pStyle w:val="Heading1"/>
          </w:pPr>
          <w:r w:rsidRPr="00D033B7">
            <w:t>References</w:t>
          </w:r>
          <w:bookmarkEnd w:id="30"/>
        </w:p>
        <w:sdt>
          <w:sdtPr>
            <w:id w:val="-573587230"/>
            <w:bibliography/>
          </w:sdtPr>
          <w:sdtEndPr/>
          <w:sdtContent>
            <w:p w14:paraId="32EEFC14" w14:textId="77777777" w:rsidR="00D033B7" w:rsidRDefault="00D033B7" w:rsidP="00D033B7">
              <w:pPr>
                <w:pStyle w:val="Bibliography"/>
                <w:ind w:left="720" w:hanging="720"/>
                <w:rPr>
                  <w:noProof/>
                  <w:kern w:val="0"/>
                  <w14:ligatures w14:val="none"/>
                </w:rPr>
              </w:pPr>
              <w:r>
                <w:fldChar w:fldCharType="begin"/>
              </w:r>
              <w:r>
                <w:instrText xml:space="preserve"> BIBLIOGRAPHY </w:instrText>
              </w:r>
              <w:r>
                <w:fldChar w:fldCharType="separate"/>
              </w:r>
              <w:r>
                <w:rPr>
                  <w:noProof/>
                </w:rPr>
                <w:t xml:space="preserve">Anderson, K., Miller, S., &amp; Patel, R. (2019). Cognitive benefits of urban nature exposure: A meta-analysis. </w:t>
              </w:r>
              <w:r>
                <w:rPr>
                  <w:i/>
                  <w:iCs/>
                  <w:noProof/>
                </w:rPr>
                <w:t>Journal of Environmental Psychology, 67</w:t>
              </w:r>
              <w:r>
                <w:rPr>
                  <w:noProof/>
                </w:rPr>
                <w:t>, 112-125.</w:t>
              </w:r>
            </w:p>
            <w:p w14:paraId="1549615C" w14:textId="77777777" w:rsidR="00D033B7" w:rsidRDefault="00D033B7" w:rsidP="00D033B7">
              <w:pPr>
                <w:pStyle w:val="Bibliography"/>
                <w:ind w:left="720" w:hanging="720"/>
                <w:rPr>
                  <w:noProof/>
                </w:rPr>
              </w:pPr>
              <w:r>
                <w:rPr>
                  <w:noProof/>
                </w:rPr>
                <w:t xml:space="preserve">Davis, M., &amp; Brown, L. (2020). Green infrastructure and urban planning strategies. </w:t>
              </w:r>
              <w:r>
                <w:rPr>
                  <w:i/>
                  <w:iCs/>
                  <w:noProof/>
                </w:rPr>
                <w:t>Urban Studies Quarterly, 45</w:t>
              </w:r>
              <w:r>
                <w:rPr>
                  <w:noProof/>
                </w:rPr>
                <w:t>(3), 78-94.</w:t>
              </w:r>
            </w:p>
            <w:p w14:paraId="3B28D4F3" w14:textId="77777777" w:rsidR="00D033B7" w:rsidRDefault="00D033B7" w:rsidP="00D033B7">
              <w:pPr>
                <w:pStyle w:val="Bibliography"/>
                <w:ind w:left="720" w:hanging="720"/>
                <w:rPr>
                  <w:noProof/>
                </w:rPr>
              </w:pPr>
              <w:r>
                <w:rPr>
                  <w:noProof/>
                </w:rPr>
                <w:t xml:space="preserve">Foster, J., Williams, A., &amp; Clark, D. (2021). Socioeconomic disparities in green space access. </w:t>
              </w:r>
              <w:r>
                <w:rPr>
                  <w:i/>
                  <w:iCs/>
                  <w:noProof/>
                </w:rPr>
                <w:t>Social Science &amp; Medicine, 289</w:t>
              </w:r>
              <w:r>
                <w:rPr>
                  <w:noProof/>
                </w:rPr>
                <w:t>, 114-128.</w:t>
              </w:r>
            </w:p>
            <w:p w14:paraId="287E2F8B" w14:textId="77777777" w:rsidR="00D033B7" w:rsidRDefault="00D033B7" w:rsidP="00D033B7">
              <w:pPr>
                <w:pStyle w:val="Bibliography"/>
                <w:ind w:left="720" w:hanging="720"/>
                <w:rPr>
                  <w:noProof/>
                </w:rPr>
              </w:pPr>
              <w:r>
                <w:rPr>
                  <w:noProof/>
                </w:rPr>
                <w:t xml:space="preserve">Jefferson, T., &amp; Liu, X. (2019). Tree equity and neighborhood demographics. </w:t>
              </w:r>
              <w:r>
                <w:rPr>
                  <w:i/>
                  <w:iCs/>
                  <w:noProof/>
                </w:rPr>
                <w:t>Landscape and Urban Planning, 182</w:t>
              </w:r>
              <w:r>
                <w:rPr>
                  <w:noProof/>
                </w:rPr>
                <w:t>, 45-58.</w:t>
              </w:r>
            </w:p>
            <w:p w14:paraId="0BF2A2FE" w14:textId="77777777" w:rsidR="00D033B7" w:rsidRDefault="00D033B7" w:rsidP="00D033B7">
              <w:pPr>
                <w:pStyle w:val="Bibliography"/>
                <w:ind w:left="720" w:hanging="720"/>
                <w:rPr>
                  <w:noProof/>
                </w:rPr>
              </w:pPr>
              <w:r>
                <w:rPr>
                  <w:noProof/>
                </w:rPr>
                <w:t xml:space="preserve">Martinez, C., &amp; Thompson, H. (2020). Proximity effects of urban parks on cognitive performance. </w:t>
              </w:r>
              <w:r>
                <w:rPr>
                  <w:i/>
                  <w:iCs/>
                  <w:noProof/>
                </w:rPr>
                <w:t>Environmental Research, 188</w:t>
              </w:r>
              <w:r>
                <w:rPr>
                  <w:noProof/>
                </w:rPr>
                <w:t>, 109-117.</w:t>
              </w:r>
            </w:p>
            <w:p w14:paraId="7663A64A" w14:textId="77777777" w:rsidR="00D033B7" w:rsidRDefault="00D033B7" w:rsidP="00D033B7">
              <w:pPr>
                <w:pStyle w:val="Bibliography"/>
                <w:ind w:left="720" w:hanging="720"/>
                <w:rPr>
                  <w:noProof/>
                </w:rPr>
              </w:pPr>
              <w:r>
                <w:rPr>
                  <w:noProof/>
                </w:rPr>
                <w:t xml:space="preserve">Park, S., &amp; Kumar, V. (2022). Stress reduction through nature interaction: Cortisol response patterns. </w:t>
              </w:r>
              <w:r>
                <w:rPr>
                  <w:i/>
                  <w:iCs/>
                  <w:noProof/>
                </w:rPr>
                <w:t>Psychoneuroendocrinology, 138</w:t>
              </w:r>
              <w:r>
                <w:rPr>
                  <w:noProof/>
                </w:rPr>
                <w:t>, 105-188.</w:t>
              </w:r>
            </w:p>
            <w:p w14:paraId="67EF51AD" w14:textId="77777777" w:rsidR="00D033B7" w:rsidRDefault="00D033B7" w:rsidP="00D033B7">
              <w:pPr>
                <w:pStyle w:val="Bibliography"/>
                <w:ind w:left="720" w:hanging="720"/>
                <w:rPr>
                  <w:noProof/>
                </w:rPr>
              </w:pPr>
              <w:r>
                <w:rPr>
                  <w:noProof/>
                </w:rPr>
                <w:t xml:space="preserve">Rodriguez, E., García, M., &amp; Singh, P. (2018). Neural correlates of nature exposure: An fMRI study. </w:t>
              </w:r>
              <w:r>
                <w:rPr>
                  <w:i/>
                  <w:iCs/>
                  <w:noProof/>
                </w:rPr>
                <w:t>NeuroImage, 195</w:t>
              </w:r>
              <w:r>
                <w:rPr>
                  <w:noProof/>
                </w:rPr>
                <w:t>, 267-279.</w:t>
              </w:r>
            </w:p>
            <w:p w14:paraId="631D5028" w14:textId="77777777" w:rsidR="00D033B7" w:rsidRDefault="00D033B7" w:rsidP="00D033B7">
              <w:pPr>
                <w:pStyle w:val="Bibliography"/>
                <w:ind w:left="720" w:hanging="720"/>
                <w:rPr>
                  <w:noProof/>
                </w:rPr>
              </w:pPr>
              <w:r>
                <w:rPr>
                  <w:noProof/>
                </w:rPr>
                <w:t xml:space="preserve">Wilson, R., &amp; Chen, L. (2021). Biophilic design and human well-being: Theoretical foundations. . </w:t>
              </w:r>
              <w:r>
                <w:rPr>
                  <w:i/>
                  <w:iCs/>
                  <w:noProof/>
                </w:rPr>
                <w:t>Architectural Science Review, 64</w:t>
              </w:r>
              <w:r>
                <w:rPr>
                  <w:noProof/>
                </w:rPr>
                <w:t>(4), 298-312.</w:t>
              </w:r>
            </w:p>
            <w:p w14:paraId="63FCAA00" w14:textId="5577CB2A" w:rsidR="00D033B7" w:rsidRDefault="00D033B7" w:rsidP="00D033B7">
              <w:r>
                <w:rPr>
                  <w:b/>
                  <w:bCs/>
                  <w:noProof/>
                </w:rPr>
                <w:fldChar w:fldCharType="end"/>
              </w:r>
            </w:p>
          </w:sdtContent>
        </w:sdt>
      </w:sdtContent>
    </w:sdt>
    <w:p w14:paraId="03A2EBB4" w14:textId="77777777" w:rsidR="00361172" w:rsidRPr="00361172" w:rsidRDefault="00361172" w:rsidP="00361172">
      <w:pPr>
        <w:rPr>
          <w:lang w:eastAsia="zh-TW"/>
        </w:rPr>
      </w:pPr>
    </w:p>
    <w:sectPr w:rsidR="00361172" w:rsidRPr="0036117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67793" w14:textId="77777777" w:rsidR="00731BD3" w:rsidRDefault="00731BD3" w:rsidP="00731BD3">
      <w:pPr>
        <w:spacing w:after="0" w:line="240" w:lineRule="auto"/>
      </w:pPr>
      <w:r>
        <w:separator/>
      </w:r>
    </w:p>
  </w:endnote>
  <w:endnote w:type="continuationSeparator" w:id="0">
    <w:p w14:paraId="089C48F6" w14:textId="77777777" w:rsidR="00731BD3" w:rsidRDefault="00731BD3" w:rsidP="0073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369397"/>
      <w:docPartObj>
        <w:docPartGallery w:val="Page Numbers (Bottom of Page)"/>
        <w:docPartUnique/>
      </w:docPartObj>
    </w:sdtPr>
    <w:sdtEndPr>
      <w:rPr>
        <w:noProof/>
      </w:rPr>
    </w:sdtEndPr>
    <w:sdtContent>
      <w:p w14:paraId="189B62D0" w14:textId="24ABC3B8" w:rsidR="00731BD3" w:rsidRDefault="00731B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1E9B24" w14:textId="77777777" w:rsidR="00731BD3" w:rsidRDefault="00731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CFD88" w14:textId="77777777" w:rsidR="00731BD3" w:rsidRDefault="00731BD3" w:rsidP="00731BD3">
      <w:pPr>
        <w:spacing w:after="0" w:line="240" w:lineRule="auto"/>
      </w:pPr>
      <w:r>
        <w:separator/>
      </w:r>
    </w:p>
  </w:footnote>
  <w:footnote w:type="continuationSeparator" w:id="0">
    <w:p w14:paraId="68EEDE49" w14:textId="77777777" w:rsidR="00731BD3" w:rsidRDefault="00731BD3" w:rsidP="00731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3A87"/>
    <w:multiLevelType w:val="hybridMultilevel"/>
    <w:tmpl w:val="C48A7BBA"/>
    <w:lvl w:ilvl="0" w:tplc="6E10D6C8">
      <w:start w:val="1"/>
      <w:numFmt w:val="upperLetter"/>
      <w:lvlText w:val="Sub- § %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DF7DD2"/>
    <w:multiLevelType w:val="hybridMultilevel"/>
    <w:tmpl w:val="8DF092F8"/>
    <w:lvl w:ilvl="0" w:tplc="6E10D6C8">
      <w:start w:val="1"/>
      <w:numFmt w:val="upperLetter"/>
      <w:lvlText w:val="Sub- § %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36022C36"/>
    <w:multiLevelType w:val="hybridMultilevel"/>
    <w:tmpl w:val="A1EEB400"/>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4C7F5C73"/>
    <w:multiLevelType w:val="hybridMultilevel"/>
    <w:tmpl w:val="E9B2FFB6"/>
    <w:lvl w:ilvl="0" w:tplc="3C090015">
      <w:start w:val="1"/>
      <w:numFmt w:val="upp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4D614594"/>
    <w:multiLevelType w:val="hybridMultilevel"/>
    <w:tmpl w:val="F120F382"/>
    <w:lvl w:ilvl="0" w:tplc="6E10D6C8">
      <w:start w:val="1"/>
      <w:numFmt w:val="upperLetter"/>
      <w:lvlText w:val="Sub- § %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5BB75828"/>
    <w:multiLevelType w:val="hybridMultilevel"/>
    <w:tmpl w:val="5AC23556"/>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65F41561"/>
    <w:multiLevelType w:val="hybridMultilevel"/>
    <w:tmpl w:val="CB122F46"/>
    <w:lvl w:ilvl="0" w:tplc="6E10D6C8">
      <w:start w:val="1"/>
      <w:numFmt w:val="upperLetter"/>
      <w:lvlText w:val="Sub- § %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742F7B89"/>
    <w:multiLevelType w:val="hybridMultilevel"/>
    <w:tmpl w:val="F06E4A20"/>
    <w:lvl w:ilvl="0" w:tplc="C0203334">
      <w:start w:val="1"/>
      <w:numFmt w:val="decimal"/>
      <w:lvlText w:val="§ %1."/>
      <w:lvlJc w:val="left"/>
      <w:pPr>
        <w:ind w:left="360" w:hanging="360"/>
      </w:pPr>
      <w:rPr>
        <w:rFonts w:hint="default"/>
      </w:rPr>
    </w:lvl>
    <w:lvl w:ilvl="1" w:tplc="3C090019">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8" w15:restartNumberingAfterBreak="0">
    <w:nsid w:val="76FE3871"/>
    <w:multiLevelType w:val="hybridMultilevel"/>
    <w:tmpl w:val="6602C658"/>
    <w:lvl w:ilvl="0" w:tplc="6E10D6C8">
      <w:start w:val="1"/>
      <w:numFmt w:val="upperLetter"/>
      <w:lvlText w:val="Sub- § %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777E64B1"/>
    <w:multiLevelType w:val="hybridMultilevel"/>
    <w:tmpl w:val="88523CDA"/>
    <w:lvl w:ilvl="0" w:tplc="FFFFFFFF">
      <w:start w:val="1"/>
      <w:numFmt w:val="upperLetter"/>
      <w:lvlText w:val="Sub- §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316354"/>
    <w:multiLevelType w:val="hybridMultilevel"/>
    <w:tmpl w:val="DC762F26"/>
    <w:lvl w:ilvl="0" w:tplc="3C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F4963E1"/>
    <w:multiLevelType w:val="hybridMultilevel"/>
    <w:tmpl w:val="F2A43F08"/>
    <w:lvl w:ilvl="0" w:tplc="6E10D6C8">
      <w:start w:val="1"/>
      <w:numFmt w:val="upperLetter"/>
      <w:lvlText w:val="Sub- § %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2012680921">
    <w:abstractNumId w:val="2"/>
  </w:num>
  <w:num w:numId="2" w16cid:durableId="864561830">
    <w:abstractNumId w:val="5"/>
  </w:num>
  <w:num w:numId="3" w16cid:durableId="1231160755">
    <w:abstractNumId w:val="3"/>
  </w:num>
  <w:num w:numId="4" w16cid:durableId="696810153">
    <w:abstractNumId w:val="7"/>
  </w:num>
  <w:num w:numId="5" w16cid:durableId="2052726961">
    <w:abstractNumId w:val="0"/>
  </w:num>
  <w:num w:numId="6" w16cid:durableId="1378234254">
    <w:abstractNumId w:val="10"/>
  </w:num>
  <w:num w:numId="7" w16cid:durableId="42872141">
    <w:abstractNumId w:val="1"/>
  </w:num>
  <w:num w:numId="8" w16cid:durableId="1464038519">
    <w:abstractNumId w:val="4"/>
  </w:num>
  <w:num w:numId="9" w16cid:durableId="1387021556">
    <w:abstractNumId w:val="11"/>
  </w:num>
  <w:num w:numId="10" w16cid:durableId="1785228384">
    <w:abstractNumId w:val="8"/>
  </w:num>
  <w:num w:numId="11" w16cid:durableId="737021870">
    <w:abstractNumId w:val="9"/>
  </w:num>
  <w:num w:numId="12" w16cid:durableId="339282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5E"/>
    <w:rsid w:val="000A045E"/>
    <w:rsid w:val="0013509A"/>
    <w:rsid w:val="001562D9"/>
    <w:rsid w:val="0015674A"/>
    <w:rsid w:val="0015787E"/>
    <w:rsid w:val="0018129D"/>
    <w:rsid w:val="001F2061"/>
    <w:rsid w:val="002165C6"/>
    <w:rsid w:val="00254910"/>
    <w:rsid w:val="00260A39"/>
    <w:rsid w:val="00261B66"/>
    <w:rsid w:val="00314538"/>
    <w:rsid w:val="00323AB9"/>
    <w:rsid w:val="00330917"/>
    <w:rsid w:val="00357B4D"/>
    <w:rsid w:val="00361172"/>
    <w:rsid w:val="003A4605"/>
    <w:rsid w:val="003F0528"/>
    <w:rsid w:val="00433C98"/>
    <w:rsid w:val="00446EF7"/>
    <w:rsid w:val="0048012C"/>
    <w:rsid w:val="004976AC"/>
    <w:rsid w:val="004A04A2"/>
    <w:rsid w:val="00526B14"/>
    <w:rsid w:val="005305CA"/>
    <w:rsid w:val="00537338"/>
    <w:rsid w:val="0054384C"/>
    <w:rsid w:val="005A14FF"/>
    <w:rsid w:val="005B15D4"/>
    <w:rsid w:val="00637DCB"/>
    <w:rsid w:val="0066604A"/>
    <w:rsid w:val="006D1CA8"/>
    <w:rsid w:val="006E2B29"/>
    <w:rsid w:val="00731BD3"/>
    <w:rsid w:val="007372DD"/>
    <w:rsid w:val="007642B8"/>
    <w:rsid w:val="00773FE1"/>
    <w:rsid w:val="00780FC5"/>
    <w:rsid w:val="00783A4E"/>
    <w:rsid w:val="007E4C1A"/>
    <w:rsid w:val="0080384D"/>
    <w:rsid w:val="00811618"/>
    <w:rsid w:val="00842D1A"/>
    <w:rsid w:val="00845841"/>
    <w:rsid w:val="00886406"/>
    <w:rsid w:val="008E65C7"/>
    <w:rsid w:val="009452EA"/>
    <w:rsid w:val="00991741"/>
    <w:rsid w:val="009A57A7"/>
    <w:rsid w:val="00A96B90"/>
    <w:rsid w:val="00AD3BB4"/>
    <w:rsid w:val="00AE4F1B"/>
    <w:rsid w:val="00B57432"/>
    <w:rsid w:val="00B60C9A"/>
    <w:rsid w:val="00B83EFC"/>
    <w:rsid w:val="00B931D8"/>
    <w:rsid w:val="00BB7DF7"/>
    <w:rsid w:val="00BC6D96"/>
    <w:rsid w:val="00BD6203"/>
    <w:rsid w:val="00C5084B"/>
    <w:rsid w:val="00CC7389"/>
    <w:rsid w:val="00CD0768"/>
    <w:rsid w:val="00CD7C3C"/>
    <w:rsid w:val="00CF64F5"/>
    <w:rsid w:val="00D033B7"/>
    <w:rsid w:val="00DA02EA"/>
    <w:rsid w:val="00DB25DE"/>
    <w:rsid w:val="00E179CB"/>
    <w:rsid w:val="00E202A0"/>
    <w:rsid w:val="00E211FF"/>
    <w:rsid w:val="00E43D03"/>
    <w:rsid w:val="00E466BC"/>
    <w:rsid w:val="00E61D91"/>
    <w:rsid w:val="00E707EB"/>
    <w:rsid w:val="00EE1100"/>
    <w:rsid w:val="00F22409"/>
    <w:rsid w:val="00F24152"/>
    <w:rsid w:val="00F31251"/>
    <w:rsid w:val="00FA4844"/>
    <w:rsid w:val="00FF7ABF"/>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95787"/>
  <w15:chartTrackingRefBased/>
  <w15:docId w15:val="{3DB61127-A803-4987-AB18-253E7FE0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C9A"/>
    <w:pPr>
      <w:spacing w:line="480" w:lineRule="auto"/>
      <w:jc w:val="both"/>
    </w:pPr>
    <w:rPr>
      <w:rFonts w:ascii="Arial" w:hAnsi="Arial"/>
    </w:rPr>
  </w:style>
  <w:style w:type="paragraph" w:styleId="Heading1">
    <w:name w:val="heading 1"/>
    <w:basedOn w:val="Normal"/>
    <w:next w:val="Normal"/>
    <w:link w:val="Heading1Char"/>
    <w:uiPriority w:val="9"/>
    <w:qFormat/>
    <w:rsid w:val="007E4C1A"/>
    <w:pPr>
      <w:keepNext/>
      <w:keepLines/>
      <w:spacing w:before="360" w:after="80"/>
      <w:outlineLvl w:val="0"/>
    </w:pPr>
    <w:rPr>
      <w:rFonts w:eastAsiaTheme="majorEastAsia" w:cstheme="majorBidi"/>
      <w:b/>
      <w:color w:val="000000" w:themeColor="text1"/>
      <w:sz w:val="40"/>
      <w:szCs w:val="40"/>
    </w:rPr>
  </w:style>
  <w:style w:type="paragraph" w:styleId="Heading2">
    <w:name w:val="heading 2"/>
    <w:basedOn w:val="Normal"/>
    <w:next w:val="Normal"/>
    <w:link w:val="Heading2Char"/>
    <w:uiPriority w:val="9"/>
    <w:unhideWhenUsed/>
    <w:qFormat/>
    <w:rsid w:val="007E4C1A"/>
    <w:pPr>
      <w:keepNext/>
      <w:keepLines/>
      <w:spacing w:before="160" w:after="80"/>
      <w:outlineLvl w:val="1"/>
    </w:pPr>
    <w:rPr>
      <w:rFonts w:eastAsiaTheme="majorEastAsia" w:cstheme="majorBidi"/>
      <w:b/>
      <w:color w:val="000000" w:themeColor="text1"/>
      <w:sz w:val="32"/>
      <w:szCs w:val="32"/>
    </w:rPr>
  </w:style>
  <w:style w:type="paragraph" w:styleId="Heading3">
    <w:name w:val="heading 3"/>
    <w:basedOn w:val="Normal"/>
    <w:next w:val="Normal"/>
    <w:link w:val="Heading3Char"/>
    <w:uiPriority w:val="9"/>
    <w:unhideWhenUsed/>
    <w:qFormat/>
    <w:rsid w:val="00E466BC"/>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7E4C1A"/>
    <w:pPr>
      <w:keepNext/>
      <w:keepLines/>
      <w:spacing w:before="80" w:after="4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0A0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0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C1A"/>
    <w:rPr>
      <w:rFonts w:ascii="Arial" w:eastAsiaTheme="majorEastAsia" w:hAnsi="Arial" w:cstheme="majorBidi"/>
      <w:b/>
      <w:color w:val="000000" w:themeColor="text1"/>
      <w:sz w:val="40"/>
      <w:szCs w:val="40"/>
    </w:rPr>
  </w:style>
  <w:style w:type="character" w:customStyle="1" w:styleId="Heading2Char">
    <w:name w:val="Heading 2 Char"/>
    <w:basedOn w:val="DefaultParagraphFont"/>
    <w:link w:val="Heading2"/>
    <w:uiPriority w:val="9"/>
    <w:rsid w:val="007E4C1A"/>
    <w:rPr>
      <w:rFonts w:ascii="Arial" w:eastAsiaTheme="majorEastAsia" w:hAnsi="Arial" w:cstheme="majorBidi"/>
      <w:b/>
      <w:color w:val="000000" w:themeColor="text1"/>
      <w:sz w:val="32"/>
      <w:szCs w:val="32"/>
    </w:rPr>
  </w:style>
  <w:style w:type="character" w:customStyle="1" w:styleId="Heading3Char">
    <w:name w:val="Heading 3 Char"/>
    <w:basedOn w:val="DefaultParagraphFont"/>
    <w:link w:val="Heading3"/>
    <w:uiPriority w:val="9"/>
    <w:rsid w:val="00E466BC"/>
    <w:rPr>
      <w:rFonts w:ascii="Arial" w:eastAsiaTheme="majorEastAsia" w:hAnsi="Arial" w:cstheme="majorBidi"/>
      <w:color w:val="000000" w:themeColor="text1"/>
      <w:sz w:val="28"/>
      <w:szCs w:val="28"/>
    </w:rPr>
  </w:style>
  <w:style w:type="character" w:customStyle="1" w:styleId="Heading4Char">
    <w:name w:val="Heading 4 Char"/>
    <w:basedOn w:val="DefaultParagraphFont"/>
    <w:link w:val="Heading4"/>
    <w:uiPriority w:val="9"/>
    <w:semiHidden/>
    <w:rsid w:val="007E4C1A"/>
    <w:rPr>
      <w:rFonts w:ascii="Arial" w:eastAsiaTheme="majorEastAsia" w:hAnsi="Arial" w:cstheme="majorBidi"/>
      <w:i/>
      <w:iCs/>
      <w:color w:val="000000" w:themeColor="text1"/>
    </w:rPr>
  </w:style>
  <w:style w:type="character" w:customStyle="1" w:styleId="Heading5Char">
    <w:name w:val="Heading 5 Char"/>
    <w:basedOn w:val="DefaultParagraphFont"/>
    <w:link w:val="Heading5"/>
    <w:uiPriority w:val="9"/>
    <w:semiHidden/>
    <w:rsid w:val="000A0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0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45E"/>
    <w:rPr>
      <w:rFonts w:eastAsiaTheme="majorEastAsia" w:cstheme="majorBidi"/>
      <w:color w:val="272727" w:themeColor="text1" w:themeTint="D8"/>
    </w:rPr>
  </w:style>
  <w:style w:type="paragraph" w:styleId="Title">
    <w:name w:val="Title"/>
    <w:basedOn w:val="Normal"/>
    <w:next w:val="Normal"/>
    <w:link w:val="TitleChar"/>
    <w:uiPriority w:val="10"/>
    <w:qFormat/>
    <w:rsid w:val="00E466BC"/>
    <w:pPr>
      <w:spacing w:after="80"/>
      <w:contextualSpacing/>
      <w:jc w:val="center"/>
    </w:pPr>
    <w:rPr>
      <w:rFonts w:eastAsiaTheme="majorEastAsia" w:cstheme="majorBidi"/>
      <w:color w:val="000000" w:themeColor="text1"/>
      <w:spacing w:val="-10"/>
      <w:kern w:val="28"/>
      <w:sz w:val="52"/>
      <w:szCs w:val="56"/>
    </w:rPr>
  </w:style>
  <w:style w:type="character" w:customStyle="1" w:styleId="TitleChar">
    <w:name w:val="Title Char"/>
    <w:basedOn w:val="DefaultParagraphFont"/>
    <w:link w:val="Title"/>
    <w:uiPriority w:val="10"/>
    <w:rsid w:val="00E466BC"/>
    <w:rPr>
      <w:rFonts w:ascii="Arial" w:eastAsiaTheme="majorEastAsia" w:hAnsi="Arial" w:cstheme="majorBidi"/>
      <w:color w:val="000000" w:themeColor="text1"/>
      <w:spacing w:val="-10"/>
      <w:kern w:val="28"/>
      <w:sz w:val="52"/>
      <w:szCs w:val="56"/>
    </w:rPr>
  </w:style>
  <w:style w:type="paragraph" w:styleId="Subtitle">
    <w:name w:val="Subtitle"/>
    <w:basedOn w:val="Normal"/>
    <w:next w:val="Normal"/>
    <w:link w:val="SubtitleChar"/>
    <w:uiPriority w:val="11"/>
    <w:qFormat/>
    <w:rsid w:val="000A0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45E"/>
    <w:pPr>
      <w:spacing w:before="160"/>
      <w:jc w:val="center"/>
    </w:pPr>
    <w:rPr>
      <w:i/>
      <w:iCs/>
      <w:color w:val="404040" w:themeColor="text1" w:themeTint="BF"/>
    </w:rPr>
  </w:style>
  <w:style w:type="character" w:customStyle="1" w:styleId="QuoteChar">
    <w:name w:val="Quote Char"/>
    <w:basedOn w:val="DefaultParagraphFont"/>
    <w:link w:val="Quote"/>
    <w:uiPriority w:val="29"/>
    <w:rsid w:val="000A045E"/>
    <w:rPr>
      <w:i/>
      <w:iCs/>
      <w:color w:val="404040" w:themeColor="text1" w:themeTint="BF"/>
    </w:rPr>
  </w:style>
  <w:style w:type="paragraph" w:styleId="ListParagraph">
    <w:name w:val="List Paragraph"/>
    <w:basedOn w:val="Normal"/>
    <w:uiPriority w:val="34"/>
    <w:qFormat/>
    <w:rsid w:val="000A045E"/>
    <w:pPr>
      <w:ind w:left="720"/>
      <w:contextualSpacing/>
    </w:pPr>
  </w:style>
  <w:style w:type="character" w:styleId="IntenseEmphasis">
    <w:name w:val="Intense Emphasis"/>
    <w:basedOn w:val="DefaultParagraphFont"/>
    <w:uiPriority w:val="21"/>
    <w:qFormat/>
    <w:rsid w:val="000A045E"/>
    <w:rPr>
      <w:i/>
      <w:iCs/>
      <w:color w:val="0F4761" w:themeColor="accent1" w:themeShade="BF"/>
    </w:rPr>
  </w:style>
  <w:style w:type="paragraph" w:styleId="IntenseQuote">
    <w:name w:val="Intense Quote"/>
    <w:basedOn w:val="Normal"/>
    <w:next w:val="Normal"/>
    <w:link w:val="IntenseQuoteChar"/>
    <w:uiPriority w:val="30"/>
    <w:qFormat/>
    <w:rsid w:val="000A0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045E"/>
    <w:rPr>
      <w:i/>
      <w:iCs/>
      <w:color w:val="0F4761" w:themeColor="accent1" w:themeShade="BF"/>
    </w:rPr>
  </w:style>
  <w:style w:type="character" w:styleId="IntenseReference">
    <w:name w:val="Intense Reference"/>
    <w:basedOn w:val="DefaultParagraphFont"/>
    <w:uiPriority w:val="32"/>
    <w:qFormat/>
    <w:rsid w:val="000A045E"/>
    <w:rPr>
      <w:b/>
      <w:bCs/>
      <w:smallCaps/>
      <w:color w:val="0F4761" w:themeColor="accent1" w:themeShade="BF"/>
      <w:spacing w:val="5"/>
    </w:rPr>
  </w:style>
  <w:style w:type="paragraph" w:styleId="Date">
    <w:name w:val="Date"/>
    <w:basedOn w:val="Normal"/>
    <w:next w:val="Normal"/>
    <w:link w:val="DateChar"/>
    <w:uiPriority w:val="99"/>
    <w:semiHidden/>
    <w:unhideWhenUsed/>
    <w:rsid w:val="007E4C1A"/>
  </w:style>
  <w:style w:type="character" w:customStyle="1" w:styleId="DateChar">
    <w:name w:val="Date Char"/>
    <w:basedOn w:val="DefaultParagraphFont"/>
    <w:link w:val="Date"/>
    <w:uiPriority w:val="99"/>
    <w:semiHidden/>
    <w:rsid w:val="007E4C1A"/>
    <w:rPr>
      <w:rFonts w:ascii="Arial" w:hAnsi="Arial"/>
    </w:rPr>
  </w:style>
  <w:style w:type="paragraph" w:styleId="TOCHeading">
    <w:name w:val="TOC Heading"/>
    <w:basedOn w:val="Heading1"/>
    <w:next w:val="Normal"/>
    <w:uiPriority w:val="39"/>
    <w:unhideWhenUsed/>
    <w:qFormat/>
    <w:rsid w:val="00731BD3"/>
    <w:pPr>
      <w:spacing w:before="240" w:after="0"/>
      <w:jc w:val="left"/>
      <w:outlineLvl w:val="9"/>
    </w:pPr>
    <w:rPr>
      <w:kern w:val="0"/>
      <w:sz w:val="32"/>
      <w:szCs w:val="32"/>
      <w:lang w:val="en-US" w:eastAsia="en-US"/>
      <w14:ligatures w14:val="none"/>
    </w:rPr>
  </w:style>
  <w:style w:type="paragraph" w:styleId="TOC1">
    <w:name w:val="toc 1"/>
    <w:basedOn w:val="Normal"/>
    <w:next w:val="Normal"/>
    <w:autoRedefine/>
    <w:uiPriority w:val="39"/>
    <w:unhideWhenUsed/>
    <w:rsid w:val="00537338"/>
    <w:pPr>
      <w:tabs>
        <w:tab w:val="right" w:leader="dot" w:pos="9016"/>
      </w:tabs>
      <w:spacing w:after="100"/>
      <w:jc w:val="left"/>
    </w:pPr>
  </w:style>
  <w:style w:type="paragraph" w:styleId="TOC2">
    <w:name w:val="toc 2"/>
    <w:basedOn w:val="Normal"/>
    <w:next w:val="Normal"/>
    <w:autoRedefine/>
    <w:uiPriority w:val="39"/>
    <w:unhideWhenUsed/>
    <w:rsid w:val="00537338"/>
    <w:pPr>
      <w:spacing w:after="100"/>
      <w:ind w:left="240"/>
      <w:jc w:val="left"/>
    </w:pPr>
  </w:style>
  <w:style w:type="character" w:styleId="Hyperlink">
    <w:name w:val="Hyperlink"/>
    <w:basedOn w:val="DefaultParagraphFont"/>
    <w:uiPriority w:val="99"/>
    <w:unhideWhenUsed/>
    <w:rsid w:val="00731BD3"/>
    <w:rPr>
      <w:color w:val="467886" w:themeColor="hyperlink"/>
      <w:u w:val="single"/>
    </w:rPr>
  </w:style>
  <w:style w:type="paragraph" w:styleId="Header">
    <w:name w:val="header"/>
    <w:basedOn w:val="Normal"/>
    <w:link w:val="HeaderChar"/>
    <w:uiPriority w:val="99"/>
    <w:unhideWhenUsed/>
    <w:rsid w:val="00731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BD3"/>
    <w:rPr>
      <w:rFonts w:ascii="Arial" w:hAnsi="Arial"/>
    </w:rPr>
  </w:style>
  <w:style w:type="paragraph" w:styleId="Footer">
    <w:name w:val="footer"/>
    <w:basedOn w:val="Normal"/>
    <w:link w:val="FooterChar"/>
    <w:uiPriority w:val="99"/>
    <w:unhideWhenUsed/>
    <w:rsid w:val="00731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BD3"/>
    <w:rPr>
      <w:rFonts w:ascii="Arial" w:hAnsi="Arial"/>
    </w:rPr>
  </w:style>
  <w:style w:type="paragraph" w:styleId="Caption">
    <w:name w:val="caption"/>
    <w:basedOn w:val="Normal"/>
    <w:next w:val="Normal"/>
    <w:uiPriority w:val="35"/>
    <w:unhideWhenUsed/>
    <w:qFormat/>
    <w:rsid w:val="00B60C9A"/>
    <w:pPr>
      <w:spacing w:after="200"/>
    </w:pPr>
    <w:rPr>
      <w:i/>
      <w:iCs/>
      <w:color w:val="000000" w:themeColor="text1"/>
      <w:szCs w:val="18"/>
    </w:rPr>
  </w:style>
  <w:style w:type="paragraph" w:styleId="TableofFigures">
    <w:name w:val="table of figures"/>
    <w:basedOn w:val="Normal"/>
    <w:next w:val="Normal"/>
    <w:uiPriority w:val="99"/>
    <w:unhideWhenUsed/>
    <w:rsid w:val="00B60C9A"/>
    <w:pPr>
      <w:spacing w:after="0"/>
    </w:pPr>
  </w:style>
  <w:style w:type="paragraph" w:styleId="NormalWeb">
    <w:name w:val="Normal (Web)"/>
    <w:basedOn w:val="Normal"/>
    <w:uiPriority w:val="99"/>
    <w:semiHidden/>
    <w:unhideWhenUsed/>
    <w:rsid w:val="00330917"/>
    <w:pPr>
      <w:spacing w:before="100" w:beforeAutospacing="1" w:after="100" w:afterAutospacing="1" w:line="240" w:lineRule="auto"/>
      <w:jc w:val="left"/>
    </w:pPr>
    <w:rPr>
      <w:rFonts w:ascii="Times New Roman" w:eastAsia="Times New Roman" w:hAnsi="Times New Roman" w:cs="Times New Roman"/>
      <w:kern w:val="0"/>
      <w14:ligatures w14:val="none"/>
    </w:rPr>
  </w:style>
  <w:style w:type="paragraph" w:styleId="Bibliography">
    <w:name w:val="Bibliography"/>
    <w:basedOn w:val="Normal"/>
    <w:next w:val="Normal"/>
    <w:uiPriority w:val="37"/>
    <w:unhideWhenUsed/>
    <w:rsid w:val="00D033B7"/>
  </w:style>
  <w:style w:type="table" w:styleId="TableGrid">
    <w:name w:val="Table Grid"/>
    <w:basedOn w:val="TableNormal"/>
    <w:uiPriority w:val="39"/>
    <w:rsid w:val="005B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7937">
      <w:bodyDiv w:val="1"/>
      <w:marLeft w:val="0"/>
      <w:marRight w:val="0"/>
      <w:marTop w:val="0"/>
      <w:marBottom w:val="0"/>
      <w:divBdr>
        <w:top w:val="none" w:sz="0" w:space="0" w:color="auto"/>
        <w:left w:val="none" w:sz="0" w:space="0" w:color="auto"/>
        <w:bottom w:val="none" w:sz="0" w:space="0" w:color="auto"/>
        <w:right w:val="none" w:sz="0" w:space="0" w:color="auto"/>
      </w:divBdr>
    </w:div>
    <w:div w:id="405415661">
      <w:bodyDiv w:val="1"/>
      <w:marLeft w:val="0"/>
      <w:marRight w:val="0"/>
      <w:marTop w:val="0"/>
      <w:marBottom w:val="0"/>
      <w:divBdr>
        <w:top w:val="none" w:sz="0" w:space="0" w:color="auto"/>
        <w:left w:val="none" w:sz="0" w:space="0" w:color="auto"/>
        <w:bottom w:val="none" w:sz="0" w:space="0" w:color="auto"/>
        <w:right w:val="none" w:sz="0" w:space="0" w:color="auto"/>
      </w:divBdr>
    </w:div>
    <w:div w:id="564875750">
      <w:bodyDiv w:val="1"/>
      <w:marLeft w:val="0"/>
      <w:marRight w:val="0"/>
      <w:marTop w:val="0"/>
      <w:marBottom w:val="0"/>
      <w:divBdr>
        <w:top w:val="none" w:sz="0" w:space="0" w:color="auto"/>
        <w:left w:val="none" w:sz="0" w:space="0" w:color="auto"/>
        <w:bottom w:val="none" w:sz="0" w:space="0" w:color="auto"/>
        <w:right w:val="none" w:sz="0" w:space="0" w:color="auto"/>
      </w:divBdr>
    </w:div>
    <w:div w:id="646132008">
      <w:bodyDiv w:val="1"/>
      <w:marLeft w:val="0"/>
      <w:marRight w:val="0"/>
      <w:marTop w:val="0"/>
      <w:marBottom w:val="0"/>
      <w:divBdr>
        <w:top w:val="none" w:sz="0" w:space="0" w:color="auto"/>
        <w:left w:val="none" w:sz="0" w:space="0" w:color="auto"/>
        <w:bottom w:val="none" w:sz="0" w:space="0" w:color="auto"/>
        <w:right w:val="none" w:sz="0" w:space="0" w:color="auto"/>
      </w:divBdr>
    </w:div>
    <w:div w:id="1200430693">
      <w:bodyDiv w:val="1"/>
      <w:marLeft w:val="0"/>
      <w:marRight w:val="0"/>
      <w:marTop w:val="0"/>
      <w:marBottom w:val="0"/>
      <w:divBdr>
        <w:top w:val="none" w:sz="0" w:space="0" w:color="auto"/>
        <w:left w:val="none" w:sz="0" w:space="0" w:color="auto"/>
        <w:bottom w:val="none" w:sz="0" w:space="0" w:color="auto"/>
        <w:right w:val="none" w:sz="0" w:space="0" w:color="auto"/>
      </w:divBdr>
    </w:div>
    <w:div w:id="1335692660">
      <w:bodyDiv w:val="1"/>
      <w:marLeft w:val="0"/>
      <w:marRight w:val="0"/>
      <w:marTop w:val="0"/>
      <w:marBottom w:val="0"/>
      <w:divBdr>
        <w:top w:val="none" w:sz="0" w:space="0" w:color="auto"/>
        <w:left w:val="none" w:sz="0" w:space="0" w:color="auto"/>
        <w:bottom w:val="none" w:sz="0" w:space="0" w:color="auto"/>
        <w:right w:val="none" w:sz="0" w:space="0" w:color="auto"/>
      </w:divBdr>
    </w:div>
    <w:div w:id="1460689701">
      <w:bodyDiv w:val="1"/>
      <w:marLeft w:val="0"/>
      <w:marRight w:val="0"/>
      <w:marTop w:val="0"/>
      <w:marBottom w:val="0"/>
      <w:divBdr>
        <w:top w:val="none" w:sz="0" w:space="0" w:color="auto"/>
        <w:left w:val="none" w:sz="0" w:space="0" w:color="auto"/>
        <w:bottom w:val="none" w:sz="0" w:space="0" w:color="auto"/>
        <w:right w:val="none" w:sz="0" w:space="0" w:color="auto"/>
      </w:divBdr>
    </w:div>
    <w:div w:id="1483355409">
      <w:bodyDiv w:val="1"/>
      <w:marLeft w:val="0"/>
      <w:marRight w:val="0"/>
      <w:marTop w:val="0"/>
      <w:marBottom w:val="0"/>
      <w:divBdr>
        <w:top w:val="none" w:sz="0" w:space="0" w:color="auto"/>
        <w:left w:val="none" w:sz="0" w:space="0" w:color="auto"/>
        <w:bottom w:val="none" w:sz="0" w:space="0" w:color="auto"/>
        <w:right w:val="none" w:sz="0" w:space="0" w:color="auto"/>
      </w:divBdr>
    </w:div>
    <w:div w:id="1543588720">
      <w:bodyDiv w:val="1"/>
      <w:marLeft w:val="0"/>
      <w:marRight w:val="0"/>
      <w:marTop w:val="0"/>
      <w:marBottom w:val="0"/>
      <w:divBdr>
        <w:top w:val="none" w:sz="0" w:space="0" w:color="auto"/>
        <w:left w:val="none" w:sz="0" w:space="0" w:color="auto"/>
        <w:bottom w:val="none" w:sz="0" w:space="0" w:color="auto"/>
        <w:right w:val="none" w:sz="0" w:space="0" w:color="auto"/>
      </w:divBdr>
    </w:div>
    <w:div w:id="1588884831">
      <w:bodyDiv w:val="1"/>
      <w:marLeft w:val="0"/>
      <w:marRight w:val="0"/>
      <w:marTop w:val="0"/>
      <w:marBottom w:val="0"/>
      <w:divBdr>
        <w:top w:val="none" w:sz="0" w:space="0" w:color="auto"/>
        <w:left w:val="none" w:sz="0" w:space="0" w:color="auto"/>
        <w:bottom w:val="none" w:sz="0" w:space="0" w:color="auto"/>
        <w:right w:val="none" w:sz="0" w:space="0" w:color="auto"/>
      </w:divBdr>
    </w:div>
    <w:div w:id="1594700556">
      <w:bodyDiv w:val="1"/>
      <w:marLeft w:val="0"/>
      <w:marRight w:val="0"/>
      <w:marTop w:val="0"/>
      <w:marBottom w:val="0"/>
      <w:divBdr>
        <w:top w:val="none" w:sz="0" w:space="0" w:color="auto"/>
        <w:left w:val="none" w:sz="0" w:space="0" w:color="auto"/>
        <w:bottom w:val="none" w:sz="0" w:space="0" w:color="auto"/>
        <w:right w:val="none" w:sz="0" w:space="0" w:color="auto"/>
      </w:divBdr>
    </w:div>
    <w:div w:id="1664577462">
      <w:bodyDiv w:val="1"/>
      <w:marLeft w:val="0"/>
      <w:marRight w:val="0"/>
      <w:marTop w:val="0"/>
      <w:marBottom w:val="0"/>
      <w:divBdr>
        <w:top w:val="none" w:sz="0" w:space="0" w:color="auto"/>
        <w:left w:val="none" w:sz="0" w:space="0" w:color="auto"/>
        <w:bottom w:val="none" w:sz="0" w:space="0" w:color="auto"/>
        <w:right w:val="none" w:sz="0" w:space="0" w:color="auto"/>
      </w:divBdr>
    </w:div>
    <w:div w:id="1666130869">
      <w:bodyDiv w:val="1"/>
      <w:marLeft w:val="0"/>
      <w:marRight w:val="0"/>
      <w:marTop w:val="0"/>
      <w:marBottom w:val="0"/>
      <w:divBdr>
        <w:top w:val="none" w:sz="0" w:space="0" w:color="auto"/>
        <w:left w:val="none" w:sz="0" w:space="0" w:color="auto"/>
        <w:bottom w:val="none" w:sz="0" w:space="0" w:color="auto"/>
        <w:right w:val="none" w:sz="0" w:space="0" w:color="auto"/>
      </w:divBdr>
    </w:div>
    <w:div w:id="1670793275">
      <w:bodyDiv w:val="1"/>
      <w:marLeft w:val="0"/>
      <w:marRight w:val="0"/>
      <w:marTop w:val="0"/>
      <w:marBottom w:val="0"/>
      <w:divBdr>
        <w:top w:val="none" w:sz="0" w:space="0" w:color="auto"/>
        <w:left w:val="none" w:sz="0" w:space="0" w:color="auto"/>
        <w:bottom w:val="none" w:sz="0" w:space="0" w:color="auto"/>
        <w:right w:val="none" w:sz="0" w:space="0" w:color="auto"/>
      </w:divBdr>
    </w:div>
    <w:div w:id="1769543176">
      <w:bodyDiv w:val="1"/>
      <w:marLeft w:val="0"/>
      <w:marRight w:val="0"/>
      <w:marTop w:val="0"/>
      <w:marBottom w:val="0"/>
      <w:divBdr>
        <w:top w:val="none" w:sz="0" w:space="0" w:color="auto"/>
        <w:left w:val="none" w:sz="0" w:space="0" w:color="auto"/>
        <w:bottom w:val="none" w:sz="0" w:space="0" w:color="auto"/>
        <w:right w:val="none" w:sz="0" w:space="0" w:color="auto"/>
      </w:divBdr>
    </w:div>
    <w:div w:id="202574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And19</b:Tag>
    <b:SourceType>JournalArticle</b:SourceType>
    <b:Guid>{15D69942-5B6C-46B7-BFEF-B24A2D260C00}</b:Guid>
    <b:Title>Cognitive benefits of urban nature exposure: A meta-analysis.</b:Title>
    <b:Year>2019</b:Year>
    <b:JournalName>Journal of Environmental Psychology</b:JournalName>
    <b:Pages>112-125</b:Pages>
    <b:Author>
      <b:Author>
        <b:NameList>
          <b:Person>
            <b:Last>Anderson</b:Last>
            <b:First>K.</b:First>
          </b:Person>
          <b:Person>
            <b:Last>Miller</b:Last>
            <b:First>S.</b:First>
          </b:Person>
          <b:Person>
            <b:Last>Patel</b:Last>
            <b:First>R.</b:First>
          </b:Person>
        </b:NameList>
      </b:Author>
    </b:Author>
    <b:Volume>67</b:Volume>
    <b:RefOrder>1</b:RefOrder>
  </b:Source>
  <b:Source>
    <b:Tag>Dav20</b:Tag>
    <b:SourceType>JournalArticle</b:SourceType>
    <b:Guid>{E74AB34F-FA86-45F7-A5FF-F06BF69604D7}</b:Guid>
    <b:Author>
      <b:Author>
        <b:NameList>
          <b:Person>
            <b:Last>Davis</b:Last>
            <b:First>M.</b:First>
          </b:Person>
          <b:Person>
            <b:Last>Brown</b:Last>
            <b:First>L.</b:First>
          </b:Person>
        </b:NameList>
      </b:Author>
    </b:Author>
    <b:Title>Green infrastructure and urban planning strategies.</b:Title>
    <b:JournalName>Urban Studies Quarterly</b:JournalName>
    <b:Year>2020</b:Year>
    <b:Pages>78-94</b:Pages>
    <b:Volume>45</b:Volume>
    <b:Issue>3</b:Issue>
    <b:RefOrder>8</b:RefOrder>
  </b:Source>
  <b:Source>
    <b:Tag>Fos21</b:Tag>
    <b:SourceType>JournalArticle</b:SourceType>
    <b:Guid>{C84AF7C1-302B-436E-8F91-DCE14B410847}</b:Guid>
    <b:Author>
      <b:Author>
        <b:NameList>
          <b:Person>
            <b:Last>Foster</b:Last>
            <b:First>J.</b:First>
          </b:Person>
          <b:Person>
            <b:Last>Williams</b:Last>
            <b:First>A.</b:First>
          </b:Person>
          <b:Person>
            <b:Last>Clark</b:Last>
            <b:First>D.</b:First>
          </b:Person>
        </b:NameList>
      </b:Author>
    </b:Author>
    <b:Title>Socioeconomic disparities in green space access.</b:Title>
    <b:JournalName>Social Science &amp; Medicine</b:JournalName>
    <b:Year>2021</b:Year>
    <b:Pages>114-128</b:Pages>
    <b:Volume>289</b:Volume>
    <b:RefOrder>7</b:RefOrder>
  </b:Source>
  <b:Source>
    <b:Tag>Jef19</b:Tag>
    <b:SourceType>JournalArticle</b:SourceType>
    <b:Guid>{52E657A1-24BB-4F58-A65D-2D19332EDC14}</b:Guid>
    <b:Author>
      <b:Author>
        <b:NameList>
          <b:Person>
            <b:Last>Jefferson</b:Last>
            <b:First>T.</b:First>
          </b:Person>
          <b:Person>
            <b:Last>Liu</b:Last>
            <b:First>X.</b:First>
          </b:Person>
        </b:NameList>
      </b:Author>
    </b:Author>
    <b:Title>Tree equity and neighborhood demographics.</b:Title>
    <b:JournalName>Landscape and Urban Planning</b:JournalName>
    <b:Year>2019</b:Year>
    <b:Pages>45-58</b:Pages>
    <b:Volume>182</b:Volume>
    <b:RefOrder>6</b:RefOrder>
  </b:Source>
  <b:Source>
    <b:Tag>Mar20</b:Tag>
    <b:SourceType>JournalArticle</b:SourceType>
    <b:Guid>{3917665E-BD66-450F-90AB-CCBEBE6A38EF}</b:Guid>
    <b:Author>
      <b:Author>
        <b:NameList>
          <b:Person>
            <b:Last>Martinez</b:Last>
            <b:First>C.</b:First>
          </b:Person>
          <b:Person>
            <b:Last>Thompson</b:Last>
            <b:First>H.</b:First>
          </b:Person>
        </b:NameList>
      </b:Author>
    </b:Author>
    <b:Title>Proximity effects of urban parks on cognitive performance.</b:Title>
    <b:JournalName>Environmental Research</b:JournalName>
    <b:Year>2020</b:Year>
    <b:Pages>109-117</b:Pages>
    <b:Volume>188</b:Volume>
    <b:RefOrder>3</b:RefOrder>
  </b:Source>
  <b:Source>
    <b:Tag>Par22</b:Tag>
    <b:SourceType>JournalArticle</b:SourceType>
    <b:Guid>{2795907C-EEE1-4D4A-8173-4DEDBA9B364E}</b:Guid>
    <b:Author>
      <b:Author>
        <b:NameList>
          <b:Person>
            <b:Last>Park</b:Last>
            <b:First>S.</b:First>
          </b:Person>
          <b:Person>
            <b:Last>Kumar</b:Last>
            <b:First>V.</b:First>
          </b:Person>
        </b:NameList>
      </b:Author>
    </b:Author>
    <b:Title>Stress reduction through nature interaction: Cortisol response patterns.</b:Title>
    <b:JournalName>Psychoneuroendocrinology</b:JournalName>
    <b:Year>2022</b:Year>
    <b:Pages>105-188</b:Pages>
    <b:Volume>138</b:Volume>
    <b:RefOrder>5</b:RefOrder>
  </b:Source>
  <b:Source>
    <b:Tag>Rod18</b:Tag>
    <b:SourceType>JournalArticle</b:SourceType>
    <b:Guid>{7903B3D6-0F3C-4D78-98C9-B31777BC96F3}</b:Guid>
    <b:Author>
      <b:Author>
        <b:NameList>
          <b:Person>
            <b:Last>Rodriguez</b:Last>
            <b:First>E.</b:First>
          </b:Person>
          <b:Person>
            <b:Last>García</b:Last>
            <b:First>M.</b:First>
          </b:Person>
          <b:Person>
            <b:Last>Singh</b:Last>
            <b:First>P.</b:First>
          </b:Person>
        </b:NameList>
      </b:Author>
    </b:Author>
    <b:Title>Neural correlates of nature exposure: An fMRI study.</b:Title>
    <b:JournalName>NeuroImage</b:JournalName>
    <b:Year>2018</b:Year>
    <b:Pages>267-279</b:Pages>
    <b:Volume>195</b:Volume>
    <b:RefOrder>4</b:RefOrder>
  </b:Source>
  <b:Source>
    <b:Tag>Wil21</b:Tag>
    <b:SourceType>JournalArticle</b:SourceType>
    <b:Guid>{FD2F1950-7675-4B83-A5AF-909793DA8C9C}</b:Guid>
    <b:Author>
      <b:Author>
        <b:NameList>
          <b:Person>
            <b:Last>Wilson</b:Last>
            <b:First>R.</b:First>
          </b:Person>
          <b:Person>
            <b:Last>Chen</b:Last>
            <b:First>L.</b:First>
          </b:Person>
        </b:NameList>
      </b:Author>
    </b:Author>
    <b:Title>Biophilic design and human well-being: Theoretical foundations. </b:Title>
    <b:JournalName>Architectural Science Review</b:JournalName>
    <b:Year>2021</b:Year>
    <b:Pages>298-312</b:Pages>
    <b:Volume>64</b:Volume>
    <b:Issue>4</b:Issue>
    <b:RefOrder>2</b:RefOrder>
  </b:Source>
</b:Sources>
</file>

<file path=customXml/itemProps1.xml><?xml version="1.0" encoding="utf-8"?>
<ds:datastoreItem xmlns:ds="http://schemas.openxmlformats.org/officeDocument/2006/customXml" ds:itemID="{0FF3E0A7-64A7-4A25-9C46-02416E23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20</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alan.fung@cityu.edu.hk</Manager>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Chung Alan FUNG</dc:creator>
  <cp:keywords/>
  <dc:description/>
  <cp:lastModifiedBy>Chi Chung Alan FUNG</cp:lastModifiedBy>
  <cp:revision>66</cp:revision>
  <dcterms:created xsi:type="dcterms:W3CDTF">2025-07-28T06:35:00Z</dcterms:created>
  <dcterms:modified xsi:type="dcterms:W3CDTF">2025-07-31T06:54:00Z</dcterms:modified>
</cp:coreProperties>
</file>